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EC07A3" w:rsidRDefault="009F0871" w:rsidP="0089029E">
      <w:pPr>
        <w:pStyle w:val="Title"/>
        <w:rPr>
          <w:rFonts w:asciiTheme="minorHAnsi" w:hAnsiTheme="minorHAnsi" w:cstheme="minorHAnsi"/>
        </w:rPr>
      </w:pPr>
      <w:r w:rsidRPr="00EC07A3">
        <w:rPr>
          <w:rFonts w:asciiTheme="minorHAnsi" w:hAnsiTheme="minorHAnsi" w:cstheme="minorHAnsi"/>
        </w:rPr>
        <w:t>Badanie procesu biodegradacji substytutów tkanki kości gąbczastej wytwarzanych metodą szybkiego prototypowania.</w:t>
      </w:r>
    </w:p>
    <w:p w14:paraId="77EE865D" w14:textId="77777777" w:rsidR="0089029E" w:rsidRPr="00EC07A3" w:rsidRDefault="0089029E" w:rsidP="0089029E">
      <w:pPr>
        <w:rPr>
          <w:rFonts w:asciiTheme="minorHAnsi" w:hAnsiTheme="minorHAnsi" w:cstheme="minorHAnsi"/>
        </w:rPr>
      </w:pPr>
    </w:p>
    <w:p w14:paraId="14A59752" w14:textId="77777777" w:rsidR="0089029E" w:rsidRPr="00EC07A3" w:rsidRDefault="0089029E" w:rsidP="0089029E">
      <w:pPr>
        <w:rPr>
          <w:rFonts w:asciiTheme="minorHAnsi" w:hAnsiTheme="minorHAnsi" w:cstheme="minorHAnsi"/>
        </w:rPr>
      </w:pPr>
    </w:p>
    <w:p w14:paraId="361834C5" w14:textId="1A13FE96" w:rsidR="00335640" w:rsidRPr="00EC07A3" w:rsidRDefault="00D35A0E" w:rsidP="0089029E">
      <w:pPr>
        <w:pStyle w:val="Subtitle"/>
        <w:jc w:val="center"/>
        <w:rPr>
          <w:rFonts w:eastAsia="Times New Roman" w:cstheme="minorHAnsi"/>
          <w:sz w:val="44"/>
          <w:szCs w:val="44"/>
        </w:rPr>
      </w:pPr>
      <w:r w:rsidRPr="00EC07A3">
        <w:rPr>
          <w:rFonts w:eastAsia="Times New Roman" w:cstheme="minorHAnsi"/>
          <w:sz w:val="44"/>
          <w:szCs w:val="44"/>
        </w:rPr>
        <w:t>Promotor pracy</w:t>
      </w:r>
      <w:r w:rsidR="00335640" w:rsidRPr="00EC07A3">
        <w:rPr>
          <w:rFonts w:eastAsia="Times New Roman" w:cstheme="minorHAnsi"/>
          <w:sz w:val="44"/>
          <w:szCs w:val="44"/>
        </w:rPr>
        <w:t xml:space="preserve">: dr inż. Maciej </w:t>
      </w:r>
      <w:proofErr w:type="spellStart"/>
      <w:r w:rsidR="00335640" w:rsidRPr="00EC07A3">
        <w:rPr>
          <w:rFonts w:eastAsia="Times New Roman" w:cstheme="minorHAnsi"/>
          <w:sz w:val="44"/>
          <w:szCs w:val="44"/>
        </w:rPr>
        <w:t>Śniechowski</w:t>
      </w:r>
      <w:proofErr w:type="spellEnd"/>
    </w:p>
    <w:p w14:paraId="0C1A73F9" w14:textId="77777777" w:rsidR="00D35A0E" w:rsidRPr="00EC07A3" w:rsidRDefault="00D35A0E" w:rsidP="0089029E">
      <w:pPr>
        <w:spacing w:line="240" w:lineRule="auto"/>
        <w:jc w:val="center"/>
        <w:rPr>
          <w:rFonts w:asciiTheme="minorHAnsi" w:eastAsia="Times New Roman" w:hAnsiTheme="minorHAnsi" w:cstheme="minorHAnsi"/>
          <w:b/>
          <w:sz w:val="20"/>
          <w:szCs w:val="20"/>
        </w:rPr>
      </w:pPr>
    </w:p>
    <w:p w14:paraId="22BD8D0A"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5CD87ADE"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6C9C6015" w14:textId="3F9F4829" w:rsidR="00335640" w:rsidRPr="0025110C" w:rsidRDefault="00335640" w:rsidP="0025110C">
      <w:pPr>
        <w:jc w:val="center"/>
        <w:rPr>
          <w:rStyle w:val="Strong"/>
          <w:rFonts w:asciiTheme="minorHAnsi" w:hAnsiTheme="minorHAnsi" w:cstheme="minorHAnsi"/>
          <w:sz w:val="32"/>
          <w:szCs w:val="32"/>
        </w:rPr>
      </w:pPr>
      <w:r w:rsidRPr="00EC07A3">
        <w:rPr>
          <w:rStyle w:val="Strong"/>
          <w:rFonts w:asciiTheme="minorHAnsi" w:hAnsiTheme="minorHAnsi" w:cstheme="minorHAnsi"/>
          <w:sz w:val="32"/>
          <w:szCs w:val="32"/>
        </w:rPr>
        <w:t xml:space="preserve">Kraków, </w:t>
      </w:r>
      <w:r w:rsidR="009F0871" w:rsidRPr="00EC07A3">
        <w:rPr>
          <w:rStyle w:val="Strong"/>
          <w:rFonts w:asciiTheme="minorHAnsi" w:hAnsiTheme="minorHAnsi" w:cstheme="minorHAnsi"/>
          <w:sz w:val="32"/>
          <w:szCs w:val="32"/>
        </w:rPr>
        <w:t>wrzesień</w:t>
      </w:r>
      <w:r w:rsidRPr="00EC07A3">
        <w:rPr>
          <w:rStyle w:val="Strong"/>
          <w:rFonts w:asciiTheme="minorHAnsi" w:hAnsiTheme="minorHAnsi" w:cstheme="minorHAnsi"/>
          <w:sz w:val="32"/>
          <w:szCs w:val="32"/>
        </w:rPr>
        <w:t xml:space="preserve"> 2016</w:t>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w:t>
      </w:r>
      <w:proofErr w:type="spellStart"/>
      <w:r w:rsidRPr="003A0934">
        <w:t>am</w:t>
      </w:r>
      <w:proofErr w:type="spellEnd"/>
      <w:r w:rsidRPr="003A0934">
        <w:t>) osobiście i samodzielnie i nie korzystałem(-</w:t>
      </w:r>
      <w:proofErr w:type="spellStart"/>
      <w:r w:rsidRPr="003A0934">
        <w:t>am</w:t>
      </w:r>
      <w:proofErr w:type="spellEnd"/>
      <w:r w:rsidRPr="003A0934">
        <w:t>)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29B3EFA8" w:rsidR="00075BAF" w:rsidRPr="00BF1362" w:rsidRDefault="00335640" w:rsidP="00BF1362">
      <w:pPr>
        <w:rPr>
          <w:color w:val="1F4E79" w:themeColor="accent1" w:themeShade="80"/>
          <w:sz w:val="32"/>
        </w:rPr>
      </w:pPr>
      <w:r w:rsidRPr="00BF1362">
        <w:rPr>
          <w:color w:val="1F4E79" w:themeColor="accent1" w:themeShade="80"/>
          <w:sz w:val="32"/>
        </w:rPr>
        <w:lastRenderedPageBreak/>
        <w:t>Recenzja Opiekuna</w:t>
      </w:r>
    </w:p>
    <w:p w14:paraId="76FDC0FE" w14:textId="3F747062" w:rsidR="003C0F3F" w:rsidRDefault="00075BAF">
      <w:pPr>
        <w:spacing w:before="0" w:after="160"/>
        <w:jc w:val="left"/>
        <w:rPr>
          <w:rFonts w:eastAsia="Times New Roman"/>
        </w:rPr>
      </w:pPr>
      <w:r>
        <w:rPr>
          <w:rFonts w:eastAsia="Times New Roman"/>
        </w:rPr>
        <w:br w:type="page"/>
      </w:r>
    </w:p>
    <w:p w14:paraId="3E29ADD6" w14:textId="5FFEBA2A" w:rsidR="00075BAF" w:rsidRPr="00BF1362" w:rsidRDefault="003C0F3F" w:rsidP="00BF1362">
      <w:pPr>
        <w:rPr>
          <w:color w:val="1F4E79" w:themeColor="accent1" w:themeShade="80"/>
          <w:sz w:val="32"/>
        </w:rPr>
      </w:pPr>
      <w:r w:rsidRPr="00BF1362">
        <w:rPr>
          <w:color w:val="1F4E79" w:themeColor="accent1" w:themeShade="80"/>
          <w:sz w:val="32"/>
        </w:rPr>
        <w:lastRenderedPageBreak/>
        <w:t>Recenzja Recenzenta</w:t>
      </w:r>
    </w:p>
    <w:p w14:paraId="14170F99" w14:textId="77777777" w:rsidR="00075BAF" w:rsidRDefault="00075BAF" w:rsidP="00075BAF">
      <w:pPr>
        <w:pStyle w:val="Quote"/>
      </w:pPr>
    </w:p>
    <w:p w14:paraId="53BE2631" w14:textId="77777777" w:rsidR="00075BAF" w:rsidRDefault="00075BAF" w:rsidP="00075BAF">
      <w:pPr>
        <w:pStyle w:val="Quote"/>
      </w:pPr>
    </w:p>
    <w:p w14:paraId="40CBF5D3" w14:textId="77777777" w:rsidR="00075BAF" w:rsidRDefault="00075BAF" w:rsidP="00075BAF">
      <w:pPr>
        <w:pStyle w:val="Quote"/>
      </w:pPr>
    </w:p>
    <w:p w14:paraId="6BA27930" w14:textId="77777777" w:rsidR="00075BAF" w:rsidRDefault="00075BAF" w:rsidP="00075BAF">
      <w:pPr>
        <w:pStyle w:val="Quote"/>
      </w:pPr>
    </w:p>
    <w:p w14:paraId="531028F6" w14:textId="77777777" w:rsidR="00075BAF" w:rsidRDefault="00075BAF" w:rsidP="00075BAF">
      <w:pPr>
        <w:pStyle w:val="Quote"/>
      </w:pPr>
    </w:p>
    <w:p w14:paraId="2E004F64" w14:textId="77777777" w:rsidR="00075BAF" w:rsidRDefault="00075BAF" w:rsidP="00075BAF">
      <w:pPr>
        <w:pStyle w:val="Quote"/>
      </w:pPr>
    </w:p>
    <w:p w14:paraId="5CF289FD" w14:textId="77777777" w:rsidR="00075BAF" w:rsidRDefault="00075BAF" w:rsidP="00075BAF">
      <w:pPr>
        <w:pStyle w:val="Quote"/>
      </w:pPr>
    </w:p>
    <w:p w14:paraId="5FA4A6DE" w14:textId="77777777" w:rsidR="00075BAF" w:rsidRDefault="00075BAF" w:rsidP="00075BAF">
      <w:pPr>
        <w:pStyle w:val="Quote"/>
      </w:pPr>
    </w:p>
    <w:p w14:paraId="4AA28B6F" w14:textId="77777777" w:rsidR="00075BAF" w:rsidRDefault="00075BAF" w:rsidP="00075BAF">
      <w:pPr>
        <w:pStyle w:val="Quote"/>
      </w:pPr>
    </w:p>
    <w:p w14:paraId="58CBF3AB" w14:textId="77777777" w:rsidR="00075BAF" w:rsidRDefault="00075BAF" w:rsidP="00075BAF">
      <w:pPr>
        <w:pStyle w:val="Quote"/>
      </w:pPr>
    </w:p>
    <w:p w14:paraId="234FD8DD" w14:textId="77777777" w:rsidR="00075BAF" w:rsidRDefault="00075BAF" w:rsidP="00075BAF">
      <w:pPr>
        <w:pStyle w:val="Quote"/>
      </w:pPr>
    </w:p>
    <w:p w14:paraId="493F65C9" w14:textId="7108394A" w:rsidR="00BF1362" w:rsidRDefault="00BF1362">
      <w:pPr>
        <w:spacing w:before="0" w:after="160"/>
        <w:jc w:val="left"/>
        <w:rPr>
          <w:i/>
          <w:iCs/>
          <w:color w:val="404040" w:themeColor="text1" w:themeTint="BF"/>
        </w:rPr>
      </w:pPr>
      <w:r>
        <w:br w:type="page"/>
      </w:r>
    </w:p>
    <w:p w14:paraId="638AB5FB" w14:textId="77777777" w:rsidR="00075BAF" w:rsidRDefault="00075BAF" w:rsidP="00075BAF">
      <w:pPr>
        <w:pStyle w:val="Quote"/>
      </w:pPr>
    </w:p>
    <w:p w14:paraId="5B743FD0" w14:textId="77777777" w:rsidR="00BF1362" w:rsidRDefault="00BF1362" w:rsidP="00BF1362"/>
    <w:p w14:paraId="15C10268" w14:textId="77777777" w:rsidR="00BF1362" w:rsidRDefault="00BF1362" w:rsidP="00BF1362"/>
    <w:p w14:paraId="2885FC37" w14:textId="77777777" w:rsidR="00BF1362" w:rsidRDefault="00BF1362" w:rsidP="00BF1362"/>
    <w:p w14:paraId="372998CE" w14:textId="77777777" w:rsidR="00BF1362" w:rsidRDefault="00BF1362" w:rsidP="00BF1362"/>
    <w:p w14:paraId="51D7F3F9" w14:textId="77777777" w:rsidR="00BF1362" w:rsidRDefault="00BF1362" w:rsidP="00BF1362"/>
    <w:p w14:paraId="64B768D4" w14:textId="77777777" w:rsidR="00BF1362" w:rsidRPr="00BF1362" w:rsidRDefault="00BF1362" w:rsidP="00BF1362"/>
    <w:p w14:paraId="20309F25" w14:textId="77777777" w:rsidR="00075BAF" w:rsidRDefault="00075BAF" w:rsidP="00075BAF">
      <w:pPr>
        <w:pStyle w:val="Quote"/>
      </w:pPr>
    </w:p>
    <w:p w14:paraId="04562117" w14:textId="77777777" w:rsidR="00075BAF" w:rsidRDefault="00075BAF" w:rsidP="00075BAF">
      <w:pPr>
        <w:pStyle w:val="Quote"/>
      </w:pPr>
    </w:p>
    <w:p w14:paraId="7740303E" w14:textId="77777777" w:rsidR="00075BAF" w:rsidRDefault="00075BAF" w:rsidP="00075BAF">
      <w:pPr>
        <w:pStyle w:val="Quote"/>
      </w:pPr>
    </w:p>
    <w:p w14:paraId="74879FE6" w14:textId="77777777" w:rsidR="00075BAF" w:rsidRDefault="00075BAF" w:rsidP="00075BAF">
      <w:pPr>
        <w:pStyle w:val="Quote"/>
      </w:pPr>
    </w:p>
    <w:p w14:paraId="6EBB7CE9" w14:textId="3F6FC764" w:rsidR="00335640" w:rsidRDefault="00075BAF" w:rsidP="00075BAF">
      <w:pPr>
        <w:pStyle w:val="Quote"/>
        <w:jc w:val="right"/>
      </w:pPr>
      <w:r>
        <w:t xml:space="preserve">Chciałam złożyć serdeczne podziękowania mojemu promotorowi </w:t>
      </w:r>
      <w:r>
        <w:rPr>
          <w:b/>
        </w:rPr>
        <w:t>dr. </w:t>
      </w:r>
      <w:r w:rsidRPr="00075BAF">
        <w:rPr>
          <w:b/>
        </w:rPr>
        <w:t xml:space="preserve">inż. Maciejowi </w:t>
      </w:r>
      <w:proofErr w:type="spellStart"/>
      <w:r w:rsidRPr="00075BAF">
        <w:rPr>
          <w:b/>
        </w:rPr>
        <w:t>Śniechowskiemu</w:t>
      </w:r>
      <w:proofErr w:type="spellEnd"/>
      <w:r>
        <w:t xml:space="preserve"> za przyjęcie mnie pod swoje skrzydła i zadanie tematu pracy, który był nie tylko fascynujący, ale również przyszłościowy i może rzucić nowe światło nasze na rozumienie polimerów, jako substytutów tkanki kostnej. </w:t>
      </w:r>
    </w:p>
    <w:p w14:paraId="61BDCD9E" w14:textId="2F4F665F" w:rsidR="00075BAF" w:rsidRPr="00075BAF" w:rsidRDefault="00075BAF" w:rsidP="00075BAF">
      <w:pPr>
        <w:pStyle w:val="Quote"/>
        <w:jc w:val="right"/>
      </w:pPr>
      <w:r>
        <w:t xml:space="preserve">Dziękuję również mojej </w:t>
      </w:r>
      <w:r w:rsidRPr="00075BAF">
        <w:rPr>
          <w:b/>
        </w:rPr>
        <w:t>Mamie i Siostrze</w:t>
      </w:r>
      <w:r>
        <w:t>, które zawsze we mnie wierzyły i dbały o dobre warunki dla mnie w trakcie pisania pracy.</w:t>
      </w:r>
    </w:p>
    <w:p w14:paraId="0B0D2C37" w14:textId="63D433A9" w:rsidR="00335640" w:rsidRPr="003C0F3F" w:rsidRDefault="00335640" w:rsidP="003C0F3F">
      <w:pPr>
        <w:spacing w:line="360" w:lineRule="auto"/>
        <w:rPr>
          <w:rFonts w:ascii="Calibri" w:eastAsia="Times New Roman" w:hAnsi="Calibri" w:cs="Times New Roman"/>
          <w:b/>
          <w:bCs/>
        </w:rPr>
      </w:pP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3FB802B4" w14:textId="77777777" w:rsidR="0025110C" w:rsidRDefault="00335640">
          <w:pPr>
            <w:pStyle w:val="TOC1"/>
            <w:tabs>
              <w:tab w:val="left" w:pos="440"/>
              <w:tab w:val="right" w:leader="dot" w:pos="8493"/>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1130514" w:history="1">
            <w:r w:rsidR="0025110C" w:rsidRPr="005202E4">
              <w:rPr>
                <w:rStyle w:val="Hyperlink"/>
                <w:noProof/>
              </w:rPr>
              <w:t>1.</w:t>
            </w:r>
            <w:r w:rsidR="0025110C">
              <w:rPr>
                <w:rFonts w:asciiTheme="minorHAnsi" w:eastAsiaTheme="minorEastAsia" w:hAnsiTheme="minorHAnsi"/>
                <w:noProof/>
                <w:sz w:val="22"/>
                <w:lang w:eastAsia="pl-PL"/>
              </w:rPr>
              <w:tab/>
            </w:r>
            <w:r w:rsidR="0025110C" w:rsidRPr="005202E4">
              <w:rPr>
                <w:rStyle w:val="Hyperlink"/>
                <w:noProof/>
              </w:rPr>
              <w:t>Wprowadzenie</w:t>
            </w:r>
            <w:r w:rsidR="0025110C">
              <w:rPr>
                <w:noProof/>
                <w:webHidden/>
              </w:rPr>
              <w:tab/>
            </w:r>
            <w:r w:rsidR="0025110C">
              <w:rPr>
                <w:noProof/>
                <w:webHidden/>
              </w:rPr>
              <w:fldChar w:fldCharType="begin"/>
            </w:r>
            <w:r w:rsidR="0025110C">
              <w:rPr>
                <w:noProof/>
                <w:webHidden/>
              </w:rPr>
              <w:instrText xml:space="preserve"> PAGEREF _Toc461130514 \h </w:instrText>
            </w:r>
            <w:r w:rsidR="0025110C">
              <w:rPr>
                <w:noProof/>
                <w:webHidden/>
              </w:rPr>
            </w:r>
            <w:r w:rsidR="0025110C">
              <w:rPr>
                <w:noProof/>
                <w:webHidden/>
              </w:rPr>
              <w:fldChar w:fldCharType="separate"/>
            </w:r>
            <w:r w:rsidR="00D05907">
              <w:rPr>
                <w:noProof/>
                <w:webHidden/>
              </w:rPr>
              <w:t>8</w:t>
            </w:r>
            <w:r w:rsidR="0025110C">
              <w:rPr>
                <w:noProof/>
                <w:webHidden/>
              </w:rPr>
              <w:fldChar w:fldCharType="end"/>
            </w:r>
          </w:hyperlink>
        </w:p>
        <w:p w14:paraId="114C77CE"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15" w:history="1">
            <w:r w:rsidRPr="005202E4">
              <w:rPr>
                <w:rStyle w:val="Hyperlink"/>
                <w:noProof/>
              </w:rPr>
              <w:t>2.</w:t>
            </w:r>
            <w:r>
              <w:rPr>
                <w:rFonts w:asciiTheme="minorHAnsi" w:eastAsiaTheme="minorEastAsia" w:hAnsiTheme="minorHAnsi"/>
                <w:noProof/>
                <w:sz w:val="22"/>
                <w:lang w:eastAsia="pl-PL"/>
              </w:rPr>
              <w:tab/>
            </w:r>
            <w:r w:rsidRPr="005202E4">
              <w:rPr>
                <w:rStyle w:val="Hyperlink"/>
                <w:noProof/>
              </w:rPr>
              <w:t>Skróty</w:t>
            </w:r>
            <w:r>
              <w:rPr>
                <w:noProof/>
                <w:webHidden/>
              </w:rPr>
              <w:tab/>
            </w:r>
            <w:r>
              <w:rPr>
                <w:noProof/>
                <w:webHidden/>
              </w:rPr>
              <w:fldChar w:fldCharType="begin"/>
            </w:r>
            <w:r>
              <w:rPr>
                <w:noProof/>
                <w:webHidden/>
              </w:rPr>
              <w:instrText xml:space="preserve"> PAGEREF _Toc461130515 \h </w:instrText>
            </w:r>
            <w:r>
              <w:rPr>
                <w:noProof/>
                <w:webHidden/>
              </w:rPr>
            </w:r>
            <w:r>
              <w:rPr>
                <w:noProof/>
                <w:webHidden/>
              </w:rPr>
              <w:fldChar w:fldCharType="separate"/>
            </w:r>
            <w:r w:rsidR="00D05907">
              <w:rPr>
                <w:noProof/>
                <w:webHidden/>
              </w:rPr>
              <w:t>9</w:t>
            </w:r>
            <w:r>
              <w:rPr>
                <w:noProof/>
                <w:webHidden/>
              </w:rPr>
              <w:fldChar w:fldCharType="end"/>
            </w:r>
          </w:hyperlink>
        </w:p>
        <w:p w14:paraId="3D9CC718"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16" w:history="1">
            <w:r w:rsidRPr="005202E4">
              <w:rPr>
                <w:rStyle w:val="Hyperlink"/>
                <w:noProof/>
              </w:rPr>
              <w:t>3.</w:t>
            </w:r>
            <w:r>
              <w:rPr>
                <w:rFonts w:asciiTheme="minorHAnsi" w:eastAsiaTheme="minorEastAsia" w:hAnsiTheme="minorHAnsi"/>
                <w:noProof/>
                <w:sz w:val="22"/>
                <w:lang w:eastAsia="pl-PL"/>
              </w:rPr>
              <w:tab/>
            </w:r>
            <w:r w:rsidRPr="005202E4">
              <w:rPr>
                <w:rStyle w:val="Hyperlink"/>
                <w:noProof/>
              </w:rPr>
              <w:t xml:space="preserve">Tkanka kostna </w:t>
            </w:r>
            <w:r w:rsidRPr="005202E4">
              <w:rPr>
                <w:rStyle w:val="Hyperlink"/>
                <w:noProof/>
                <w:vertAlign w:val="superscript"/>
              </w:rPr>
              <w:t>(Źródło [14])</w:t>
            </w:r>
            <w:r>
              <w:rPr>
                <w:noProof/>
                <w:webHidden/>
              </w:rPr>
              <w:tab/>
            </w:r>
            <w:r>
              <w:rPr>
                <w:noProof/>
                <w:webHidden/>
              </w:rPr>
              <w:fldChar w:fldCharType="begin"/>
            </w:r>
            <w:r>
              <w:rPr>
                <w:noProof/>
                <w:webHidden/>
              </w:rPr>
              <w:instrText xml:space="preserve"> PAGEREF _Toc461130516 \h </w:instrText>
            </w:r>
            <w:r>
              <w:rPr>
                <w:noProof/>
                <w:webHidden/>
              </w:rPr>
            </w:r>
            <w:r>
              <w:rPr>
                <w:noProof/>
                <w:webHidden/>
              </w:rPr>
              <w:fldChar w:fldCharType="separate"/>
            </w:r>
            <w:r w:rsidR="00D05907">
              <w:rPr>
                <w:noProof/>
                <w:webHidden/>
              </w:rPr>
              <w:t>10</w:t>
            </w:r>
            <w:r>
              <w:rPr>
                <w:noProof/>
                <w:webHidden/>
              </w:rPr>
              <w:fldChar w:fldCharType="end"/>
            </w:r>
          </w:hyperlink>
        </w:p>
        <w:p w14:paraId="428EB278"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17" w:history="1">
            <w:r w:rsidRPr="005202E4">
              <w:rPr>
                <w:rStyle w:val="Hyperlink"/>
                <w:noProof/>
              </w:rPr>
              <w:t>3.1</w:t>
            </w:r>
            <w:r>
              <w:rPr>
                <w:rFonts w:asciiTheme="minorHAnsi" w:eastAsiaTheme="minorEastAsia" w:hAnsiTheme="minorHAnsi"/>
                <w:noProof/>
                <w:sz w:val="22"/>
                <w:lang w:eastAsia="pl-PL"/>
              </w:rPr>
              <w:tab/>
            </w:r>
            <w:r w:rsidRPr="005202E4">
              <w:rPr>
                <w:rStyle w:val="Hyperlink"/>
                <w:noProof/>
              </w:rPr>
              <w:t>Struktura</w:t>
            </w:r>
            <w:r w:rsidRPr="005202E4">
              <w:rPr>
                <w:rStyle w:val="Hyperlink"/>
                <w:noProof/>
                <w:vertAlign w:val="superscript"/>
              </w:rPr>
              <w:t>(Źródło [14])</w:t>
            </w:r>
            <w:r>
              <w:rPr>
                <w:noProof/>
                <w:webHidden/>
              </w:rPr>
              <w:tab/>
            </w:r>
            <w:r>
              <w:rPr>
                <w:noProof/>
                <w:webHidden/>
              </w:rPr>
              <w:fldChar w:fldCharType="begin"/>
            </w:r>
            <w:r>
              <w:rPr>
                <w:noProof/>
                <w:webHidden/>
              </w:rPr>
              <w:instrText xml:space="preserve"> PAGEREF _Toc461130517 \h </w:instrText>
            </w:r>
            <w:r>
              <w:rPr>
                <w:noProof/>
                <w:webHidden/>
              </w:rPr>
            </w:r>
            <w:r>
              <w:rPr>
                <w:noProof/>
                <w:webHidden/>
              </w:rPr>
              <w:fldChar w:fldCharType="separate"/>
            </w:r>
            <w:r w:rsidR="00D05907">
              <w:rPr>
                <w:noProof/>
                <w:webHidden/>
              </w:rPr>
              <w:t>10</w:t>
            </w:r>
            <w:r>
              <w:rPr>
                <w:noProof/>
                <w:webHidden/>
              </w:rPr>
              <w:fldChar w:fldCharType="end"/>
            </w:r>
          </w:hyperlink>
        </w:p>
        <w:p w14:paraId="77617BC2"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18" w:history="1">
            <w:r w:rsidRPr="005202E4">
              <w:rPr>
                <w:rStyle w:val="Hyperlink"/>
                <w:noProof/>
              </w:rPr>
              <w:t>3.2</w:t>
            </w:r>
            <w:r>
              <w:rPr>
                <w:rFonts w:asciiTheme="minorHAnsi" w:eastAsiaTheme="minorEastAsia" w:hAnsiTheme="minorHAnsi"/>
                <w:noProof/>
                <w:sz w:val="22"/>
                <w:lang w:eastAsia="pl-PL"/>
              </w:rPr>
              <w:tab/>
            </w:r>
            <w:r w:rsidRPr="005202E4">
              <w:rPr>
                <w:rStyle w:val="Hyperlink"/>
                <w:noProof/>
              </w:rPr>
              <w:t>Skład chemiczny</w:t>
            </w:r>
            <w:r w:rsidRPr="005202E4">
              <w:rPr>
                <w:rStyle w:val="Hyperlink"/>
                <w:noProof/>
                <w:vertAlign w:val="superscript"/>
              </w:rPr>
              <w:t>[14]</w:t>
            </w:r>
            <w:r>
              <w:rPr>
                <w:noProof/>
                <w:webHidden/>
              </w:rPr>
              <w:tab/>
            </w:r>
            <w:r>
              <w:rPr>
                <w:noProof/>
                <w:webHidden/>
              </w:rPr>
              <w:fldChar w:fldCharType="begin"/>
            </w:r>
            <w:r>
              <w:rPr>
                <w:noProof/>
                <w:webHidden/>
              </w:rPr>
              <w:instrText xml:space="preserve"> PAGEREF _Toc461130518 \h </w:instrText>
            </w:r>
            <w:r>
              <w:rPr>
                <w:noProof/>
                <w:webHidden/>
              </w:rPr>
            </w:r>
            <w:r>
              <w:rPr>
                <w:noProof/>
                <w:webHidden/>
              </w:rPr>
              <w:fldChar w:fldCharType="separate"/>
            </w:r>
            <w:r w:rsidR="00D05907">
              <w:rPr>
                <w:noProof/>
                <w:webHidden/>
              </w:rPr>
              <w:t>12</w:t>
            </w:r>
            <w:r>
              <w:rPr>
                <w:noProof/>
                <w:webHidden/>
              </w:rPr>
              <w:fldChar w:fldCharType="end"/>
            </w:r>
          </w:hyperlink>
        </w:p>
        <w:p w14:paraId="71D5BD55"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19" w:history="1">
            <w:r w:rsidRPr="005202E4">
              <w:rPr>
                <w:rStyle w:val="Hyperlink"/>
                <w:noProof/>
              </w:rPr>
              <w:t>3.3</w:t>
            </w:r>
            <w:r>
              <w:rPr>
                <w:rFonts w:asciiTheme="minorHAnsi" w:eastAsiaTheme="minorEastAsia" w:hAnsiTheme="minorHAnsi"/>
                <w:noProof/>
                <w:sz w:val="22"/>
                <w:lang w:eastAsia="pl-PL"/>
              </w:rPr>
              <w:tab/>
            </w:r>
            <w:r w:rsidRPr="005202E4">
              <w:rPr>
                <w:rStyle w:val="Hyperlink"/>
                <w:noProof/>
              </w:rPr>
              <w:t>Właściwości mechaniczne</w:t>
            </w:r>
            <w:r w:rsidRPr="005202E4">
              <w:rPr>
                <w:rStyle w:val="Hyperlink"/>
                <w:noProof/>
                <w:vertAlign w:val="superscript"/>
              </w:rPr>
              <w:t xml:space="preserve"> (Źródło [11])</w:t>
            </w:r>
            <w:r>
              <w:rPr>
                <w:noProof/>
                <w:webHidden/>
              </w:rPr>
              <w:tab/>
            </w:r>
            <w:r>
              <w:rPr>
                <w:noProof/>
                <w:webHidden/>
              </w:rPr>
              <w:fldChar w:fldCharType="begin"/>
            </w:r>
            <w:r>
              <w:rPr>
                <w:noProof/>
                <w:webHidden/>
              </w:rPr>
              <w:instrText xml:space="preserve"> PAGEREF _Toc461130519 \h </w:instrText>
            </w:r>
            <w:r>
              <w:rPr>
                <w:noProof/>
                <w:webHidden/>
              </w:rPr>
            </w:r>
            <w:r>
              <w:rPr>
                <w:noProof/>
                <w:webHidden/>
              </w:rPr>
              <w:fldChar w:fldCharType="separate"/>
            </w:r>
            <w:r w:rsidR="00D05907">
              <w:rPr>
                <w:noProof/>
                <w:webHidden/>
              </w:rPr>
              <w:t>12</w:t>
            </w:r>
            <w:r>
              <w:rPr>
                <w:noProof/>
                <w:webHidden/>
              </w:rPr>
              <w:fldChar w:fldCharType="end"/>
            </w:r>
          </w:hyperlink>
        </w:p>
        <w:p w14:paraId="2FCD4976"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20" w:history="1">
            <w:r w:rsidRPr="005202E4">
              <w:rPr>
                <w:rStyle w:val="Hyperlink"/>
                <w:noProof/>
              </w:rPr>
              <w:t>3.4</w:t>
            </w:r>
            <w:r>
              <w:rPr>
                <w:rFonts w:asciiTheme="minorHAnsi" w:eastAsiaTheme="minorEastAsia" w:hAnsiTheme="minorHAnsi"/>
                <w:noProof/>
                <w:sz w:val="22"/>
                <w:lang w:eastAsia="pl-PL"/>
              </w:rPr>
              <w:tab/>
            </w:r>
            <w:r w:rsidRPr="005202E4">
              <w:rPr>
                <w:rStyle w:val="Hyperlink"/>
                <w:noProof/>
              </w:rPr>
              <w:t xml:space="preserve">Wzrost i modelowanie tkanki kostnej </w:t>
            </w:r>
            <w:r w:rsidRPr="005202E4">
              <w:rPr>
                <w:rStyle w:val="Hyperlink"/>
                <w:noProof/>
                <w:vertAlign w:val="superscript"/>
              </w:rPr>
              <w:t>(Źródło [14])</w:t>
            </w:r>
            <w:r>
              <w:rPr>
                <w:noProof/>
                <w:webHidden/>
              </w:rPr>
              <w:tab/>
            </w:r>
            <w:r>
              <w:rPr>
                <w:noProof/>
                <w:webHidden/>
              </w:rPr>
              <w:fldChar w:fldCharType="begin"/>
            </w:r>
            <w:r>
              <w:rPr>
                <w:noProof/>
                <w:webHidden/>
              </w:rPr>
              <w:instrText xml:space="preserve"> PAGEREF _Toc461130520 \h </w:instrText>
            </w:r>
            <w:r>
              <w:rPr>
                <w:noProof/>
                <w:webHidden/>
              </w:rPr>
            </w:r>
            <w:r>
              <w:rPr>
                <w:noProof/>
                <w:webHidden/>
              </w:rPr>
              <w:fldChar w:fldCharType="separate"/>
            </w:r>
            <w:r w:rsidR="00D05907">
              <w:rPr>
                <w:noProof/>
                <w:webHidden/>
              </w:rPr>
              <w:t>15</w:t>
            </w:r>
            <w:r>
              <w:rPr>
                <w:noProof/>
                <w:webHidden/>
              </w:rPr>
              <w:fldChar w:fldCharType="end"/>
            </w:r>
          </w:hyperlink>
        </w:p>
        <w:p w14:paraId="7187F6C7"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21" w:history="1">
            <w:r w:rsidRPr="005202E4">
              <w:rPr>
                <w:rStyle w:val="Hyperlink"/>
                <w:noProof/>
              </w:rPr>
              <w:t>4.</w:t>
            </w:r>
            <w:r>
              <w:rPr>
                <w:rFonts w:asciiTheme="minorHAnsi" w:eastAsiaTheme="minorEastAsia" w:hAnsiTheme="minorHAnsi"/>
                <w:noProof/>
                <w:sz w:val="22"/>
                <w:lang w:eastAsia="pl-PL"/>
              </w:rPr>
              <w:tab/>
            </w:r>
            <w:r w:rsidRPr="005202E4">
              <w:rPr>
                <w:rStyle w:val="Hyperlink"/>
                <w:noProof/>
              </w:rPr>
              <w:t>Przygotowanie żywicy</w:t>
            </w:r>
            <w:r>
              <w:rPr>
                <w:noProof/>
                <w:webHidden/>
              </w:rPr>
              <w:tab/>
            </w:r>
            <w:r>
              <w:rPr>
                <w:noProof/>
                <w:webHidden/>
              </w:rPr>
              <w:fldChar w:fldCharType="begin"/>
            </w:r>
            <w:r>
              <w:rPr>
                <w:noProof/>
                <w:webHidden/>
              </w:rPr>
              <w:instrText xml:space="preserve"> PAGEREF _Toc461130521 \h </w:instrText>
            </w:r>
            <w:r>
              <w:rPr>
                <w:noProof/>
                <w:webHidden/>
              </w:rPr>
            </w:r>
            <w:r>
              <w:rPr>
                <w:noProof/>
                <w:webHidden/>
              </w:rPr>
              <w:fldChar w:fldCharType="separate"/>
            </w:r>
            <w:r w:rsidR="00D05907">
              <w:rPr>
                <w:noProof/>
                <w:webHidden/>
              </w:rPr>
              <w:t>17</w:t>
            </w:r>
            <w:r>
              <w:rPr>
                <w:noProof/>
                <w:webHidden/>
              </w:rPr>
              <w:fldChar w:fldCharType="end"/>
            </w:r>
          </w:hyperlink>
        </w:p>
        <w:p w14:paraId="08131201"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22" w:history="1">
            <w:r w:rsidRPr="005202E4">
              <w:rPr>
                <w:rStyle w:val="Hyperlink"/>
                <w:noProof/>
              </w:rPr>
              <w:t>5.</w:t>
            </w:r>
            <w:r>
              <w:rPr>
                <w:rFonts w:asciiTheme="minorHAnsi" w:eastAsiaTheme="minorEastAsia" w:hAnsiTheme="minorHAnsi"/>
                <w:noProof/>
                <w:sz w:val="22"/>
                <w:lang w:eastAsia="pl-PL"/>
              </w:rPr>
              <w:tab/>
            </w:r>
            <w:r w:rsidRPr="005202E4">
              <w:rPr>
                <w:rStyle w:val="Hyperlink"/>
                <w:noProof/>
              </w:rPr>
              <w:t xml:space="preserve">Drukarka 3D </w:t>
            </w:r>
            <w:r w:rsidRPr="005202E4">
              <w:rPr>
                <w:rStyle w:val="Hyperlink"/>
                <w:noProof/>
                <w:vertAlign w:val="superscript"/>
              </w:rPr>
              <w:t>(Źródło [15])</w:t>
            </w:r>
            <w:r>
              <w:rPr>
                <w:noProof/>
                <w:webHidden/>
              </w:rPr>
              <w:tab/>
            </w:r>
            <w:r>
              <w:rPr>
                <w:noProof/>
                <w:webHidden/>
              </w:rPr>
              <w:fldChar w:fldCharType="begin"/>
            </w:r>
            <w:r>
              <w:rPr>
                <w:noProof/>
                <w:webHidden/>
              </w:rPr>
              <w:instrText xml:space="preserve"> PAGEREF _Toc461130522 \h </w:instrText>
            </w:r>
            <w:r>
              <w:rPr>
                <w:noProof/>
                <w:webHidden/>
              </w:rPr>
            </w:r>
            <w:r>
              <w:rPr>
                <w:noProof/>
                <w:webHidden/>
              </w:rPr>
              <w:fldChar w:fldCharType="separate"/>
            </w:r>
            <w:r w:rsidR="00D05907">
              <w:rPr>
                <w:noProof/>
                <w:webHidden/>
              </w:rPr>
              <w:t>19</w:t>
            </w:r>
            <w:r>
              <w:rPr>
                <w:noProof/>
                <w:webHidden/>
              </w:rPr>
              <w:fldChar w:fldCharType="end"/>
            </w:r>
          </w:hyperlink>
        </w:p>
        <w:p w14:paraId="5EA65E71"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23" w:history="1">
            <w:r w:rsidRPr="005202E4">
              <w:rPr>
                <w:rStyle w:val="Hyperlink"/>
                <w:noProof/>
              </w:rPr>
              <w:t>5.1</w:t>
            </w:r>
            <w:r>
              <w:rPr>
                <w:rFonts w:asciiTheme="minorHAnsi" w:eastAsiaTheme="minorEastAsia" w:hAnsiTheme="minorHAnsi"/>
                <w:noProof/>
                <w:sz w:val="22"/>
                <w:lang w:eastAsia="pl-PL"/>
              </w:rPr>
              <w:tab/>
            </w:r>
            <w:r w:rsidRPr="005202E4">
              <w:rPr>
                <w:rStyle w:val="Hyperlink"/>
                <w:noProof/>
              </w:rPr>
              <w:t>Materiały</w:t>
            </w:r>
            <w:r>
              <w:rPr>
                <w:noProof/>
                <w:webHidden/>
              </w:rPr>
              <w:tab/>
            </w:r>
            <w:r>
              <w:rPr>
                <w:noProof/>
                <w:webHidden/>
              </w:rPr>
              <w:fldChar w:fldCharType="begin"/>
            </w:r>
            <w:r>
              <w:rPr>
                <w:noProof/>
                <w:webHidden/>
              </w:rPr>
              <w:instrText xml:space="preserve"> PAGEREF _Toc461130523 \h </w:instrText>
            </w:r>
            <w:r>
              <w:rPr>
                <w:noProof/>
                <w:webHidden/>
              </w:rPr>
            </w:r>
            <w:r>
              <w:rPr>
                <w:noProof/>
                <w:webHidden/>
              </w:rPr>
              <w:fldChar w:fldCharType="separate"/>
            </w:r>
            <w:r w:rsidR="00D05907">
              <w:rPr>
                <w:noProof/>
                <w:webHidden/>
              </w:rPr>
              <w:t>20</w:t>
            </w:r>
            <w:r>
              <w:rPr>
                <w:noProof/>
                <w:webHidden/>
              </w:rPr>
              <w:fldChar w:fldCharType="end"/>
            </w:r>
          </w:hyperlink>
        </w:p>
        <w:p w14:paraId="2F820A17" w14:textId="77777777" w:rsidR="0025110C" w:rsidRDefault="0025110C">
          <w:pPr>
            <w:pStyle w:val="TOC3"/>
            <w:tabs>
              <w:tab w:val="left" w:pos="1320"/>
              <w:tab w:val="right" w:leader="dot" w:pos="8493"/>
            </w:tabs>
            <w:rPr>
              <w:rFonts w:asciiTheme="minorHAnsi" w:eastAsiaTheme="minorEastAsia" w:hAnsiTheme="minorHAnsi"/>
              <w:noProof/>
              <w:sz w:val="22"/>
              <w:lang w:eastAsia="pl-PL"/>
            </w:rPr>
          </w:pPr>
          <w:hyperlink w:anchor="_Toc461130524" w:history="1">
            <w:r w:rsidRPr="005202E4">
              <w:rPr>
                <w:rStyle w:val="Hyperlink"/>
                <w:noProof/>
              </w:rPr>
              <w:t>5.1.1</w:t>
            </w:r>
            <w:r>
              <w:rPr>
                <w:rFonts w:asciiTheme="minorHAnsi" w:eastAsiaTheme="minorEastAsia" w:hAnsiTheme="minorHAnsi"/>
                <w:noProof/>
                <w:sz w:val="22"/>
                <w:lang w:eastAsia="pl-PL"/>
              </w:rPr>
              <w:tab/>
            </w:r>
            <w:r w:rsidRPr="005202E4">
              <w:rPr>
                <w:rStyle w:val="Hyperlink"/>
                <w:noProof/>
              </w:rPr>
              <w:t>Właściwości chemiczne i fizyczne</w:t>
            </w:r>
            <w:r>
              <w:rPr>
                <w:noProof/>
                <w:webHidden/>
              </w:rPr>
              <w:tab/>
            </w:r>
            <w:r>
              <w:rPr>
                <w:noProof/>
                <w:webHidden/>
              </w:rPr>
              <w:fldChar w:fldCharType="begin"/>
            </w:r>
            <w:r>
              <w:rPr>
                <w:noProof/>
                <w:webHidden/>
              </w:rPr>
              <w:instrText xml:space="preserve"> PAGEREF _Toc461130524 \h </w:instrText>
            </w:r>
            <w:r>
              <w:rPr>
                <w:noProof/>
                <w:webHidden/>
              </w:rPr>
            </w:r>
            <w:r>
              <w:rPr>
                <w:noProof/>
                <w:webHidden/>
              </w:rPr>
              <w:fldChar w:fldCharType="separate"/>
            </w:r>
            <w:r w:rsidR="00D05907">
              <w:rPr>
                <w:noProof/>
                <w:webHidden/>
              </w:rPr>
              <w:t>21</w:t>
            </w:r>
            <w:r>
              <w:rPr>
                <w:noProof/>
                <w:webHidden/>
              </w:rPr>
              <w:fldChar w:fldCharType="end"/>
            </w:r>
          </w:hyperlink>
        </w:p>
        <w:p w14:paraId="2AC9E38E" w14:textId="77777777" w:rsidR="0025110C" w:rsidRDefault="0025110C">
          <w:pPr>
            <w:pStyle w:val="TOC3"/>
            <w:tabs>
              <w:tab w:val="left" w:pos="1320"/>
              <w:tab w:val="right" w:leader="dot" w:pos="8493"/>
            </w:tabs>
            <w:rPr>
              <w:rFonts w:asciiTheme="minorHAnsi" w:eastAsiaTheme="minorEastAsia" w:hAnsiTheme="minorHAnsi"/>
              <w:noProof/>
              <w:sz w:val="22"/>
              <w:lang w:eastAsia="pl-PL"/>
            </w:rPr>
          </w:pPr>
          <w:hyperlink w:anchor="_Toc461130525" w:history="1">
            <w:r w:rsidRPr="005202E4">
              <w:rPr>
                <w:rStyle w:val="Hyperlink"/>
                <w:noProof/>
              </w:rPr>
              <w:t>5.1.2</w:t>
            </w:r>
            <w:r>
              <w:rPr>
                <w:rFonts w:asciiTheme="minorHAnsi" w:eastAsiaTheme="minorEastAsia" w:hAnsiTheme="minorHAnsi"/>
                <w:noProof/>
                <w:sz w:val="22"/>
                <w:lang w:eastAsia="pl-PL"/>
              </w:rPr>
              <w:tab/>
            </w:r>
            <w:r w:rsidRPr="005202E4">
              <w:rPr>
                <w:rStyle w:val="Hyperlink"/>
                <w:noProof/>
              </w:rPr>
              <w:t>Parametry drukarki</w:t>
            </w:r>
            <w:r>
              <w:rPr>
                <w:noProof/>
                <w:webHidden/>
              </w:rPr>
              <w:tab/>
            </w:r>
            <w:r>
              <w:rPr>
                <w:noProof/>
                <w:webHidden/>
              </w:rPr>
              <w:fldChar w:fldCharType="begin"/>
            </w:r>
            <w:r>
              <w:rPr>
                <w:noProof/>
                <w:webHidden/>
              </w:rPr>
              <w:instrText xml:space="preserve"> PAGEREF _Toc461130525 \h </w:instrText>
            </w:r>
            <w:r>
              <w:rPr>
                <w:noProof/>
                <w:webHidden/>
              </w:rPr>
            </w:r>
            <w:r>
              <w:rPr>
                <w:noProof/>
                <w:webHidden/>
              </w:rPr>
              <w:fldChar w:fldCharType="separate"/>
            </w:r>
            <w:r w:rsidR="00D05907">
              <w:rPr>
                <w:noProof/>
                <w:webHidden/>
              </w:rPr>
              <w:t>22</w:t>
            </w:r>
            <w:r>
              <w:rPr>
                <w:noProof/>
                <w:webHidden/>
              </w:rPr>
              <w:fldChar w:fldCharType="end"/>
            </w:r>
          </w:hyperlink>
        </w:p>
        <w:p w14:paraId="1E2B9834"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26" w:history="1">
            <w:r w:rsidRPr="005202E4">
              <w:rPr>
                <w:rStyle w:val="Hyperlink"/>
                <w:noProof/>
              </w:rPr>
              <w:t>6.</w:t>
            </w:r>
            <w:r>
              <w:rPr>
                <w:rFonts w:asciiTheme="minorHAnsi" w:eastAsiaTheme="minorEastAsia" w:hAnsiTheme="minorHAnsi"/>
                <w:noProof/>
                <w:sz w:val="22"/>
                <w:lang w:eastAsia="pl-PL"/>
              </w:rPr>
              <w:tab/>
            </w:r>
            <w:r w:rsidRPr="005202E4">
              <w:rPr>
                <w:rStyle w:val="Hyperlink"/>
                <w:noProof/>
              </w:rPr>
              <w:t>Szkło i urządzenia laboratoryjne</w:t>
            </w:r>
            <w:r>
              <w:rPr>
                <w:noProof/>
                <w:webHidden/>
              </w:rPr>
              <w:tab/>
            </w:r>
            <w:r>
              <w:rPr>
                <w:noProof/>
                <w:webHidden/>
              </w:rPr>
              <w:fldChar w:fldCharType="begin"/>
            </w:r>
            <w:r>
              <w:rPr>
                <w:noProof/>
                <w:webHidden/>
              </w:rPr>
              <w:instrText xml:space="preserve"> PAGEREF _Toc461130526 \h </w:instrText>
            </w:r>
            <w:r>
              <w:rPr>
                <w:noProof/>
                <w:webHidden/>
              </w:rPr>
            </w:r>
            <w:r>
              <w:rPr>
                <w:noProof/>
                <w:webHidden/>
              </w:rPr>
              <w:fldChar w:fldCharType="separate"/>
            </w:r>
            <w:r w:rsidR="00D05907">
              <w:rPr>
                <w:noProof/>
                <w:webHidden/>
              </w:rPr>
              <w:t>24</w:t>
            </w:r>
            <w:r>
              <w:rPr>
                <w:noProof/>
                <w:webHidden/>
              </w:rPr>
              <w:fldChar w:fldCharType="end"/>
            </w:r>
          </w:hyperlink>
        </w:p>
        <w:p w14:paraId="097ABFA9"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27" w:history="1">
            <w:r w:rsidRPr="005202E4">
              <w:rPr>
                <w:rStyle w:val="Hyperlink"/>
                <w:noProof/>
              </w:rPr>
              <w:t>7.</w:t>
            </w:r>
            <w:r>
              <w:rPr>
                <w:rFonts w:asciiTheme="minorHAnsi" w:eastAsiaTheme="minorEastAsia" w:hAnsiTheme="minorHAnsi"/>
                <w:noProof/>
                <w:sz w:val="22"/>
                <w:lang w:eastAsia="pl-PL"/>
              </w:rPr>
              <w:tab/>
            </w:r>
            <w:r w:rsidRPr="005202E4">
              <w:rPr>
                <w:rStyle w:val="Hyperlink"/>
                <w:noProof/>
              </w:rPr>
              <w:t>Eksperyment</w:t>
            </w:r>
            <w:r>
              <w:rPr>
                <w:noProof/>
                <w:webHidden/>
              </w:rPr>
              <w:tab/>
            </w:r>
            <w:r>
              <w:rPr>
                <w:noProof/>
                <w:webHidden/>
              </w:rPr>
              <w:fldChar w:fldCharType="begin"/>
            </w:r>
            <w:r>
              <w:rPr>
                <w:noProof/>
                <w:webHidden/>
              </w:rPr>
              <w:instrText xml:space="preserve"> PAGEREF _Toc461130527 \h </w:instrText>
            </w:r>
            <w:r>
              <w:rPr>
                <w:noProof/>
                <w:webHidden/>
              </w:rPr>
            </w:r>
            <w:r>
              <w:rPr>
                <w:noProof/>
                <w:webHidden/>
              </w:rPr>
              <w:fldChar w:fldCharType="separate"/>
            </w:r>
            <w:r w:rsidR="00D05907">
              <w:rPr>
                <w:noProof/>
                <w:webHidden/>
              </w:rPr>
              <w:t>25</w:t>
            </w:r>
            <w:r>
              <w:rPr>
                <w:noProof/>
                <w:webHidden/>
              </w:rPr>
              <w:fldChar w:fldCharType="end"/>
            </w:r>
          </w:hyperlink>
        </w:p>
        <w:p w14:paraId="451775C9" w14:textId="77777777" w:rsidR="0025110C" w:rsidRDefault="0025110C">
          <w:pPr>
            <w:pStyle w:val="TOC1"/>
            <w:tabs>
              <w:tab w:val="left" w:pos="440"/>
              <w:tab w:val="right" w:leader="dot" w:pos="8493"/>
            </w:tabs>
            <w:rPr>
              <w:rFonts w:asciiTheme="minorHAnsi" w:eastAsiaTheme="minorEastAsia" w:hAnsiTheme="minorHAnsi"/>
              <w:noProof/>
              <w:sz w:val="22"/>
              <w:lang w:eastAsia="pl-PL"/>
            </w:rPr>
          </w:pPr>
          <w:hyperlink w:anchor="_Toc461130528" w:history="1">
            <w:r w:rsidRPr="005202E4">
              <w:rPr>
                <w:rStyle w:val="Hyperlink"/>
                <w:noProof/>
              </w:rPr>
              <w:t>8.</w:t>
            </w:r>
            <w:r>
              <w:rPr>
                <w:rFonts w:asciiTheme="minorHAnsi" w:eastAsiaTheme="minorEastAsia" w:hAnsiTheme="minorHAnsi"/>
                <w:noProof/>
                <w:sz w:val="22"/>
                <w:lang w:eastAsia="pl-PL"/>
              </w:rPr>
              <w:tab/>
            </w:r>
            <w:r w:rsidRPr="005202E4">
              <w:rPr>
                <w:rStyle w:val="Hyperlink"/>
                <w:noProof/>
              </w:rPr>
              <w:t>Materiały I metody</w:t>
            </w:r>
            <w:r>
              <w:rPr>
                <w:noProof/>
                <w:webHidden/>
              </w:rPr>
              <w:tab/>
            </w:r>
            <w:r>
              <w:rPr>
                <w:noProof/>
                <w:webHidden/>
              </w:rPr>
              <w:fldChar w:fldCharType="begin"/>
            </w:r>
            <w:r>
              <w:rPr>
                <w:noProof/>
                <w:webHidden/>
              </w:rPr>
              <w:instrText xml:space="preserve"> PAGEREF _Toc461130528 \h </w:instrText>
            </w:r>
            <w:r>
              <w:rPr>
                <w:noProof/>
                <w:webHidden/>
              </w:rPr>
            </w:r>
            <w:r>
              <w:rPr>
                <w:noProof/>
                <w:webHidden/>
              </w:rPr>
              <w:fldChar w:fldCharType="separate"/>
            </w:r>
            <w:r w:rsidR="00D05907">
              <w:rPr>
                <w:noProof/>
                <w:webHidden/>
              </w:rPr>
              <w:t>30</w:t>
            </w:r>
            <w:r>
              <w:rPr>
                <w:noProof/>
                <w:webHidden/>
              </w:rPr>
              <w:fldChar w:fldCharType="end"/>
            </w:r>
          </w:hyperlink>
        </w:p>
        <w:p w14:paraId="300E6D1F"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29" w:history="1">
            <w:r w:rsidRPr="005202E4">
              <w:rPr>
                <w:rStyle w:val="Hyperlink"/>
                <w:noProof/>
              </w:rPr>
              <w:t>8.1</w:t>
            </w:r>
            <w:r>
              <w:rPr>
                <w:rFonts w:asciiTheme="minorHAnsi" w:eastAsiaTheme="minorEastAsia" w:hAnsiTheme="minorHAnsi"/>
                <w:noProof/>
                <w:sz w:val="22"/>
                <w:lang w:eastAsia="pl-PL"/>
              </w:rPr>
              <w:tab/>
            </w:r>
            <w:r w:rsidRPr="005202E4">
              <w:rPr>
                <w:rStyle w:val="Hyperlink"/>
                <w:noProof/>
              </w:rPr>
              <w:t>Morfologia włókien</w:t>
            </w:r>
            <w:r>
              <w:rPr>
                <w:noProof/>
                <w:webHidden/>
              </w:rPr>
              <w:tab/>
            </w:r>
            <w:r>
              <w:rPr>
                <w:noProof/>
                <w:webHidden/>
              </w:rPr>
              <w:fldChar w:fldCharType="begin"/>
            </w:r>
            <w:r>
              <w:rPr>
                <w:noProof/>
                <w:webHidden/>
              </w:rPr>
              <w:instrText xml:space="preserve"> PAGEREF _Toc461130529 \h </w:instrText>
            </w:r>
            <w:r>
              <w:rPr>
                <w:noProof/>
                <w:webHidden/>
              </w:rPr>
            </w:r>
            <w:r>
              <w:rPr>
                <w:noProof/>
                <w:webHidden/>
              </w:rPr>
              <w:fldChar w:fldCharType="separate"/>
            </w:r>
            <w:r w:rsidR="00D05907">
              <w:rPr>
                <w:noProof/>
                <w:webHidden/>
              </w:rPr>
              <w:t>30</w:t>
            </w:r>
            <w:r>
              <w:rPr>
                <w:noProof/>
                <w:webHidden/>
              </w:rPr>
              <w:fldChar w:fldCharType="end"/>
            </w:r>
          </w:hyperlink>
        </w:p>
        <w:p w14:paraId="347D1495"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0" w:history="1">
            <w:r w:rsidRPr="005202E4">
              <w:rPr>
                <w:rStyle w:val="Hyperlink"/>
                <w:noProof/>
              </w:rPr>
              <w:t>8.2</w:t>
            </w:r>
            <w:r>
              <w:rPr>
                <w:rFonts w:asciiTheme="minorHAnsi" w:eastAsiaTheme="minorEastAsia" w:hAnsiTheme="minorHAnsi"/>
                <w:noProof/>
                <w:sz w:val="22"/>
                <w:lang w:eastAsia="pl-PL"/>
              </w:rPr>
              <w:tab/>
            </w:r>
            <w:r w:rsidRPr="005202E4">
              <w:rPr>
                <w:rStyle w:val="Hyperlink"/>
                <w:noProof/>
              </w:rPr>
              <w:t xml:space="preserve">Właściwości mechaniczne – Moduł Young’a </w:t>
            </w:r>
            <w:r w:rsidRPr="005202E4">
              <w:rPr>
                <w:rStyle w:val="Hyperlink"/>
                <w:noProof/>
                <w:vertAlign w:val="superscript"/>
              </w:rPr>
              <w:t>(Źródło [11])</w:t>
            </w:r>
            <w:r>
              <w:rPr>
                <w:noProof/>
                <w:webHidden/>
              </w:rPr>
              <w:tab/>
            </w:r>
            <w:r>
              <w:rPr>
                <w:noProof/>
                <w:webHidden/>
              </w:rPr>
              <w:fldChar w:fldCharType="begin"/>
            </w:r>
            <w:r>
              <w:rPr>
                <w:noProof/>
                <w:webHidden/>
              </w:rPr>
              <w:instrText xml:space="preserve"> PAGEREF _Toc461130530 \h </w:instrText>
            </w:r>
            <w:r>
              <w:rPr>
                <w:noProof/>
                <w:webHidden/>
              </w:rPr>
            </w:r>
            <w:r>
              <w:rPr>
                <w:noProof/>
                <w:webHidden/>
              </w:rPr>
              <w:fldChar w:fldCharType="separate"/>
            </w:r>
            <w:r w:rsidR="00D05907">
              <w:rPr>
                <w:noProof/>
                <w:webHidden/>
              </w:rPr>
              <w:t>31</w:t>
            </w:r>
            <w:r>
              <w:rPr>
                <w:noProof/>
                <w:webHidden/>
              </w:rPr>
              <w:fldChar w:fldCharType="end"/>
            </w:r>
          </w:hyperlink>
        </w:p>
        <w:p w14:paraId="3D8B5532"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1" w:history="1">
            <w:r w:rsidRPr="005202E4">
              <w:rPr>
                <w:rStyle w:val="Hyperlink"/>
                <w:noProof/>
              </w:rPr>
              <w:t>8.3</w:t>
            </w:r>
            <w:r>
              <w:rPr>
                <w:rFonts w:asciiTheme="minorHAnsi" w:eastAsiaTheme="minorEastAsia" w:hAnsiTheme="minorHAnsi"/>
                <w:noProof/>
                <w:sz w:val="22"/>
                <w:lang w:eastAsia="pl-PL"/>
              </w:rPr>
              <w:tab/>
            </w:r>
            <w:r w:rsidRPr="005202E4">
              <w:rPr>
                <w:rStyle w:val="Hyperlink"/>
                <w:noProof/>
              </w:rPr>
              <w:t xml:space="preserve">Spektroskopia UV-VIS </w:t>
            </w:r>
            <w:r w:rsidRPr="005202E4">
              <w:rPr>
                <w:rStyle w:val="Hyperlink"/>
                <w:noProof/>
                <w:vertAlign w:val="superscript"/>
              </w:rPr>
              <w:t>(Źródło [18])</w:t>
            </w:r>
            <w:r>
              <w:rPr>
                <w:noProof/>
                <w:webHidden/>
              </w:rPr>
              <w:tab/>
            </w:r>
            <w:r>
              <w:rPr>
                <w:noProof/>
                <w:webHidden/>
              </w:rPr>
              <w:fldChar w:fldCharType="begin"/>
            </w:r>
            <w:r>
              <w:rPr>
                <w:noProof/>
                <w:webHidden/>
              </w:rPr>
              <w:instrText xml:space="preserve"> PAGEREF _Toc461130531 \h </w:instrText>
            </w:r>
            <w:r>
              <w:rPr>
                <w:noProof/>
                <w:webHidden/>
              </w:rPr>
            </w:r>
            <w:r>
              <w:rPr>
                <w:noProof/>
                <w:webHidden/>
              </w:rPr>
              <w:fldChar w:fldCharType="separate"/>
            </w:r>
            <w:r w:rsidR="00D05907">
              <w:rPr>
                <w:noProof/>
                <w:webHidden/>
              </w:rPr>
              <w:t>36</w:t>
            </w:r>
            <w:r>
              <w:rPr>
                <w:noProof/>
                <w:webHidden/>
              </w:rPr>
              <w:fldChar w:fldCharType="end"/>
            </w:r>
          </w:hyperlink>
        </w:p>
        <w:p w14:paraId="25503A6E" w14:textId="77777777" w:rsidR="0025110C" w:rsidRDefault="0025110C">
          <w:pPr>
            <w:pStyle w:val="TOC1"/>
            <w:tabs>
              <w:tab w:val="left" w:pos="660"/>
              <w:tab w:val="right" w:leader="dot" w:pos="8493"/>
            </w:tabs>
            <w:rPr>
              <w:rFonts w:asciiTheme="minorHAnsi" w:eastAsiaTheme="minorEastAsia" w:hAnsiTheme="minorHAnsi"/>
              <w:noProof/>
              <w:sz w:val="22"/>
              <w:lang w:eastAsia="pl-PL"/>
            </w:rPr>
          </w:pPr>
          <w:hyperlink w:anchor="_Toc461130532" w:history="1">
            <w:r w:rsidRPr="005202E4">
              <w:rPr>
                <w:rStyle w:val="Hyperlink"/>
                <w:noProof/>
              </w:rPr>
              <w:t>10.</w:t>
            </w:r>
            <w:r>
              <w:rPr>
                <w:rFonts w:asciiTheme="minorHAnsi" w:eastAsiaTheme="minorEastAsia" w:hAnsiTheme="minorHAnsi"/>
                <w:noProof/>
                <w:sz w:val="22"/>
                <w:lang w:eastAsia="pl-PL"/>
              </w:rPr>
              <w:tab/>
            </w:r>
            <w:r w:rsidRPr="005202E4">
              <w:rPr>
                <w:rStyle w:val="Hyperlink"/>
                <w:noProof/>
              </w:rPr>
              <w:t>Wyniki</w:t>
            </w:r>
            <w:r>
              <w:rPr>
                <w:noProof/>
                <w:webHidden/>
              </w:rPr>
              <w:tab/>
            </w:r>
            <w:r>
              <w:rPr>
                <w:noProof/>
                <w:webHidden/>
              </w:rPr>
              <w:fldChar w:fldCharType="begin"/>
            </w:r>
            <w:r>
              <w:rPr>
                <w:noProof/>
                <w:webHidden/>
              </w:rPr>
              <w:instrText xml:space="preserve"> PAGEREF _Toc461130532 \h </w:instrText>
            </w:r>
            <w:r>
              <w:rPr>
                <w:noProof/>
                <w:webHidden/>
              </w:rPr>
            </w:r>
            <w:r>
              <w:rPr>
                <w:noProof/>
                <w:webHidden/>
              </w:rPr>
              <w:fldChar w:fldCharType="separate"/>
            </w:r>
            <w:r w:rsidR="00D05907">
              <w:rPr>
                <w:noProof/>
                <w:webHidden/>
              </w:rPr>
              <w:t>43</w:t>
            </w:r>
            <w:r>
              <w:rPr>
                <w:noProof/>
                <w:webHidden/>
              </w:rPr>
              <w:fldChar w:fldCharType="end"/>
            </w:r>
          </w:hyperlink>
        </w:p>
        <w:p w14:paraId="11DE4A95"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3" w:history="1">
            <w:r w:rsidRPr="005202E4">
              <w:rPr>
                <w:rStyle w:val="Hyperlink"/>
                <w:noProof/>
              </w:rPr>
              <w:t>10.1</w:t>
            </w:r>
            <w:r>
              <w:rPr>
                <w:rFonts w:asciiTheme="minorHAnsi" w:eastAsiaTheme="minorEastAsia" w:hAnsiTheme="minorHAnsi"/>
                <w:noProof/>
                <w:sz w:val="22"/>
                <w:lang w:eastAsia="pl-PL"/>
              </w:rPr>
              <w:tab/>
            </w:r>
            <w:r w:rsidRPr="005202E4">
              <w:rPr>
                <w:rStyle w:val="Hyperlink"/>
                <w:noProof/>
              </w:rPr>
              <w:t>Tempo degradacji, degradowalność i rzeczywisty czas degradacji</w:t>
            </w:r>
            <w:r w:rsidRPr="005202E4">
              <w:rPr>
                <w:rStyle w:val="Hyperlink"/>
                <w:noProof/>
                <w:vertAlign w:val="superscript"/>
              </w:rPr>
              <w:t>(Źródło [13])</w:t>
            </w:r>
            <w:r>
              <w:rPr>
                <w:noProof/>
                <w:webHidden/>
              </w:rPr>
              <w:tab/>
            </w:r>
            <w:r>
              <w:rPr>
                <w:noProof/>
                <w:webHidden/>
              </w:rPr>
              <w:fldChar w:fldCharType="begin"/>
            </w:r>
            <w:r>
              <w:rPr>
                <w:noProof/>
                <w:webHidden/>
              </w:rPr>
              <w:instrText xml:space="preserve"> PAGEREF _Toc461130533 \h </w:instrText>
            </w:r>
            <w:r>
              <w:rPr>
                <w:noProof/>
                <w:webHidden/>
              </w:rPr>
            </w:r>
            <w:r>
              <w:rPr>
                <w:noProof/>
                <w:webHidden/>
              </w:rPr>
              <w:fldChar w:fldCharType="separate"/>
            </w:r>
            <w:r w:rsidR="00D05907">
              <w:rPr>
                <w:noProof/>
                <w:webHidden/>
              </w:rPr>
              <w:t>44</w:t>
            </w:r>
            <w:r>
              <w:rPr>
                <w:noProof/>
                <w:webHidden/>
              </w:rPr>
              <w:fldChar w:fldCharType="end"/>
            </w:r>
          </w:hyperlink>
        </w:p>
        <w:p w14:paraId="17DFE796"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4" w:history="1">
            <w:r w:rsidRPr="005202E4">
              <w:rPr>
                <w:rStyle w:val="Hyperlink"/>
                <w:noProof/>
              </w:rPr>
              <w:t>10.2</w:t>
            </w:r>
            <w:r>
              <w:rPr>
                <w:rFonts w:asciiTheme="minorHAnsi" w:eastAsiaTheme="minorEastAsia" w:hAnsiTheme="minorHAnsi"/>
                <w:noProof/>
                <w:sz w:val="22"/>
                <w:lang w:eastAsia="pl-PL"/>
              </w:rPr>
              <w:tab/>
            </w:r>
            <w:r w:rsidRPr="005202E4">
              <w:rPr>
                <w:rStyle w:val="Hyperlink"/>
                <w:noProof/>
              </w:rPr>
              <w:t>Morfologia włókien</w:t>
            </w:r>
            <w:r>
              <w:rPr>
                <w:noProof/>
                <w:webHidden/>
              </w:rPr>
              <w:tab/>
            </w:r>
            <w:r>
              <w:rPr>
                <w:noProof/>
                <w:webHidden/>
              </w:rPr>
              <w:fldChar w:fldCharType="begin"/>
            </w:r>
            <w:r>
              <w:rPr>
                <w:noProof/>
                <w:webHidden/>
              </w:rPr>
              <w:instrText xml:space="preserve"> PAGEREF _Toc461130534 \h </w:instrText>
            </w:r>
            <w:r>
              <w:rPr>
                <w:noProof/>
                <w:webHidden/>
              </w:rPr>
            </w:r>
            <w:r>
              <w:rPr>
                <w:noProof/>
                <w:webHidden/>
              </w:rPr>
              <w:fldChar w:fldCharType="separate"/>
            </w:r>
            <w:r w:rsidR="00D05907">
              <w:rPr>
                <w:noProof/>
                <w:webHidden/>
              </w:rPr>
              <w:t>46</w:t>
            </w:r>
            <w:r>
              <w:rPr>
                <w:noProof/>
                <w:webHidden/>
              </w:rPr>
              <w:fldChar w:fldCharType="end"/>
            </w:r>
          </w:hyperlink>
        </w:p>
        <w:p w14:paraId="03C4147A"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5" w:history="1">
            <w:r w:rsidRPr="005202E4">
              <w:rPr>
                <w:rStyle w:val="Hyperlink"/>
                <w:noProof/>
              </w:rPr>
              <w:t>10.3</w:t>
            </w:r>
            <w:r>
              <w:rPr>
                <w:rFonts w:asciiTheme="minorHAnsi" w:eastAsiaTheme="minorEastAsia" w:hAnsiTheme="minorHAnsi"/>
                <w:noProof/>
                <w:sz w:val="22"/>
                <w:lang w:eastAsia="pl-PL"/>
              </w:rPr>
              <w:tab/>
            </w:r>
            <w:r w:rsidRPr="005202E4">
              <w:rPr>
                <w:rStyle w:val="Hyperlink"/>
                <w:noProof/>
              </w:rPr>
              <w:t>Właściwości mechaniczne</w:t>
            </w:r>
            <w:r>
              <w:rPr>
                <w:noProof/>
                <w:webHidden/>
              </w:rPr>
              <w:tab/>
            </w:r>
            <w:r>
              <w:rPr>
                <w:noProof/>
                <w:webHidden/>
              </w:rPr>
              <w:fldChar w:fldCharType="begin"/>
            </w:r>
            <w:r>
              <w:rPr>
                <w:noProof/>
                <w:webHidden/>
              </w:rPr>
              <w:instrText xml:space="preserve"> PAGEREF _Toc461130535 \h </w:instrText>
            </w:r>
            <w:r>
              <w:rPr>
                <w:noProof/>
                <w:webHidden/>
              </w:rPr>
            </w:r>
            <w:r>
              <w:rPr>
                <w:noProof/>
                <w:webHidden/>
              </w:rPr>
              <w:fldChar w:fldCharType="separate"/>
            </w:r>
            <w:r w:rsidR="00D05907">
              <w:rPr>
                <w:noProof/>
                <w:webHidden/>
              </w:rPr>
              <w:t>52</w:t>
            </w:r>
            <w:r>
              <w:rPr>
                <w:noProof/>
                <w:webHidden/>
              </w:rPr>
              <w:fldChar w:fldCharType="end"/>
            </w:r>
          </w:hyperlink>
        </w:p>
        <w:p w14:paraId="14523B87" w14:textId="77777777" w:rsidR="0025110C" w:rsidRDefault="0025110C">
          <w:pPr>
            <w:pStyle w:val="TOC3"/>
            <w:tabs>
              <w:tab w:val="right" w:leader="dot" w:pos="8493"/>
            </w:tabs>
            <w:rPr>
              <w:rFonts w:asciiTheme="minorHAnsi" w:eastAsiaTheme="minorEastAsia" w:hAnsiTheme="minorHAnsi"/>
              <w:noProof/>
              <w:sz w:val="22"/>
              <w:lang w:eastAsia="pl-PL"/>
            </w:rPr>
          </w:pPr>
          <w:hyperlink w:anchor="_Toc461130536" w:history="1">
            <w:r w:rsidRPr="005202E4">
              <w:rPr>
                <w:rStyle w:val="Hyperlink"/>
                <w:noProof/>
              </w:rPr>
              <w:t>11.3.1 Masa</w:t>
            </w:r>
            <w:r>
              <w:rPr>
                <w:noProof/>
                <w:webHidden/>
              </w:rPr>
              <w:tab/>
            </w:r>
            <w:r>
              <w:rPr>
                <w:noProof/>
                <w:webHidden/>
              </w:rPr>
              <w:fldChar w:fldCharType="begin"/>
            </w:r>
            <w:r>
              <w:rPr>
                <w:noProof/>
                <w:webHidden/>
              </w:rPr>
              <w:instrText xml:space="preserve"> PAGEREF _Toc461130536 \h </w:instrText>
            </w:r>
            <w:r>
              <w:rPr>
                <w:noProof/>
                <w:webHidden/>
              </w:rPr>
            </w:r>
            <w:r>
              <w:rPr>
                <w:noProof/>
                <w:webHidden/>
              </w:rPr>
              <w:fldChar w:fldCharType="separate"/>
            </w:r>
            <w:r w:rsidR="00D05907">
              <w:rPr>
                <w:noProof/>
                <w:webHidden/>
              </w:rPr>
              <w:t>58</w:t>
            </w:r>
            <w:r>
              <w:rPr>
                <w:noProof/>
                <w:webHidden/>
              </w:rPr>
              <w:fldChar w:fldCharType="end"/>
            </w:r>
          </w:hyperlink>
        </w:p>
        <w:p w14:paraId="31C26E27" w14:textId="77777777" w:rsidR="0025110C" w:rsidRDefault="0025110C">
          <w:pPr>
            <w:pStyle w:val="TOC3"/>
            <w:tabs>
              <w:tab w:val="right" w:leader="dot" w:pos="8493"/>
            </w:tabs>
            <w:rPr>
              <w:rFonts w:asciiTheme="minorHAnsi" w:eastAsiaTheme="minorEastAsia" w:hAnsiTheme="minorHAnsi"/>
              <w:noProof/>
              <w:sz w:val="22"/>
              <w:lang w:eastAsia="pl-PL"/>
            </w:rPr>
          </w:pPr>
          <w:hyperlink w:anchor="_Toc461130537" w:history="1">
            <w:r w:rsidRPr="005202E4">
              <w:rPr>
                <w:rStyle w:val="Hyperlink"/>
                <w:noProof/>
              </w:rPr>
              <w:t>11.3.3 Rozmiary</w:t>
            </w:r>
            <w:r>
              <w:rPr>
                <w:noProof/>
                <w:webHidden/>
              </w:rPr>
              <w:tab/>
            </w:r>
            <w:r>
              <w:rPr>
                <w:noProof/>
                <w:webHidden/>
              </w:rPr>
              <w:fldChar w:fldCharType="begin"/>
            </w:r>
            <w:r>
              <w:rPr>
                <w:noProof/>
                <w:webHidden/>
              </w:rPr>
              <w:instrText xml:space="preserve"> PAGEREF _Toc461130537 \h </w:instrText>
            </w:r>
            <w:r>
              <w:rPr>
                <w:noProof/>
                <w:webHidden/>
              </w:rPr>
            </w:r>
            <w:r>
              <w:rPr>
                <w:noProof/>
                <w:webHidden/>
              </w:rPr>
              <w:fldChar w:fldCharType="separate"/>
            </w:r>
            <w:r w:rsidR="00D05907">
              <w:rPr>
                <w:noProof/>
                <w:webHidden/>
              </w:rPr>
              <w:t>64</w:t>
            </w:r>
            <w:r>
              <w:rPr>
                <w:noProof/>
                <w:webHidden/>
              </w:rPr>
              <w:fldChar w:fldCharType="end"/>
            </w:r>
          </w:hyperlink>
        </w:p>
        <w:p w14:paraId="0B08AC48" w14:textId="77777777" w:rsidR="0025110C" w:rsidRDefault="0025110C">
          <w:pPr>
            <w:pStyle w:val="TOC2"/>
            <w:tabs>
              <w:tab w:val="left" w:pos="880"/>
              <w:tab w:val="right" w:leader="dot" w:pos="8493"/>
            </w:tabs>
            <w:rPr>
              <w:rFonts w:asciiTheme="minorHAnsi" w:eastAsiaTheme="minorEastAsia" w:hAnsiTheme="minorHAnsi"/>
              <w:noProof/>
              <w:sz w:val="22"/>
              <w:lang w:eastAsia="pl-PL"/>
            </w:rPr>
          </w:pPr>
          <w:hyperlink w:anchor="_Toc461130538" w:history="1">
            <w:r w:rsidRPr="005202E4">
              <w:rPr>
                <w:rStyle w:val="Hyperlink"/>
                <w:noProof/>
              </w:rPr>
              <w:t>10.4</w:t>
            </w:r>
            <w:r>
              <w:rPr>
                <w:rFonts w:asciiTheme="minorHAnsi" w:eastAsiaTheme="minorEastAsia" w:hAnsiTheme="minorHAnsi"/>
                <w:noProof/>
                <w:sz w:val="22"/>
                <w:lang w:eastAsia="pl-PL"/>
              </w:rPr>
              <w:tab/>
            </w:r>
            <w:r w:rsidRPr="005202E4">
              <w:rPr>
                <w:rStyle w:val="Hyperlink"/>
                <w:noProof/>
              </w:rPr>
              <w:t>Spektroskopia UV-VIS</w:t>
            </w:r>
            <w:r>
              <w:rPr>
                <w:noProof/>
                <w:webHidden/>
              </w:rPr>
              <w:tab/>
            </w:r>
            <w:r>
              <w:rPr>
                <w:noProof/>
                <w:webHidden/>
              </w:rPr>
              <w:fldChar w:fldCharType="begin"/>
            </w:r>
            <w:r>
              <w:rPr>
                <w:noProof/>
                <w:webHidden/>
              </w:rPr>
              <w:instrText xml:space="preserve"> PAGEREF _Toc461130538 \h </w:instrText>
            </w:r>
            <w:r>
              <w:rPr>
                <w:noProof/>
                <w:webHidden/>
              </w:rPr>
            </w:r>
            <w:r>
              <w:rPr>
                <w:noProof/>
                <w:webHidden/>
              </w:rPr>
              <w:fldChar w:fldCharType="separate"/>
            </w:r>
            <w:r w:rsidR="00D05907">
              <w:rPr>
                <w:noProof/>
                <w:webHidden/>
              </w:rPr>
              <w:t>70</w:t>
            </w:r>
            <w:r>
              <w:rPr>
                <w:noProof/>
                <w:webHidden/>
              </w:rPr>
              <w:fldChar w:fldCharType="end"/>
            </w:r>
          </w:hyperlink>
        </w:p>
        <w:p w14:paraId="66C5FF06" w14:textId="77777777" w:rsidR="0025110C" w:rsidRDefault="0025110C">
          <w:pPr>
            <w:pStyle w:val="TOC3"/>
            <w:tabs>
              <w:tab w:val="right" w:leader="dot" w:pos="8493"/>
            </w:tabs>
            <w:rPr>
              <w:rFonts w:asciiTheme="minorHAnsi" w:eastAsiaTheme="minorEastAsia" w:hAnsiTheme="minorHAnsi"/>
              <w:noProof/>
              <w:sz w:val="22"/>
              <w:lang w:eastAsia="pl-PL"/>
            </w:rPr>
          </w:pPr>
          <w:hyperlink w:anchor="_Toc461130539" w:history="1">
            <w:r w:rsidRPr="005202E4">
              <w:rPr>
                <w:rStyle w:val="Hyperlink"/>
                <w:noProof/>
              </w:rPr>
              <w:t>11.4.1 Rusztowania z różnych mieszanek żywicznych</w:t>
            </w:r>
            <w:r>
              <w:rPr>
                <w:noProof/>
                <w:webHidden/>
              </w:rPr>
              <w:tab/>
            </w:r>
            <w:r>
              <w:rPr>
                <w:noProof/>
                <w:webHidden/>
              </w:rPr>
              <w:fldChar w:fldCharType="begin"/>
            </w:r>
            <w:r>
              <w:rPr>
                <w:noProof/>
                <w:webHidden/>
              </w:rPr>
              <w:instrText xml:space="preserve"> PAGEREF _Toc461130539 \h </w:instrText>
            </w:r>
            <w:r>
              <w:rPr>
                <w:noProof/>
                <w:webHidden/>
              </w:rPr>
            </w:r>
            <w:r>
              <w:rPr>
                <w:noProof/>
                <w:webHidden/>
              </w:rPr>
              <w:fldChar w:fldCharType="separate"/>
            </w:r>
            <w:r w:rsidR="00D05907">
              <w:rPr>
                <w:noProof/>
                <w:webHidden/>
              </w:rPr>
              <w:t>72</w:t>
            </w:r>
            <w:r>
              <w:rPr>
                <w:noProof/>
                <w:webHidden/>
              </w:rPr>
              <w:fldChar w:fldCharType="end"/>
            </w:r>
          </w:hyperlink>
        </w:p>
        <w:p w14:paraId="54D58436" w14:textId="77777777" w:rsidR="0025110C" w:rsidRDefault="0025110C">
          <w:pPr>
            <w:pStyle w:val="TOC3"/>
            <w:tabs>
              <w:tab w:val="right" w:leader="dot" w:pos="8493"/>
            </w:tabs>
            <w:rPr>
              <w:rFonts w:asciiTheme="minorHAnsi" w:eastAsiaTheme="minorEastAsia" w:hAnsiTheme="minorHAnsi"/>
              <w:noProof/>
              <w:sz w:val="22"/>
              <w:lang w:eastAsia="pl-PL"/>
            </w:rPr>
          </w:pPr>
          <w:hyperlink w:anchor="_Toc461130540" w:history="1">
            <w:r w:rsidRPr="005202E4">
              <w:rPr>
                <w:rStyle w:val="Hyperlink"/>
                <w:noProof/>
              </w:rPr>
              <w:t>11.4.2 Degradacja rusztowań w czasie</w:t>
            </w:r>
            <w:r>
              <w:rPr>
                <w:noProof/>
                <w:webHidden/>
              </w:rPr>
              <w:tab/>
            </w:r>
            <w:r>
              <w:rPr>
                <w:noProof/>
                <w:webHidden/>
              </w:rPr>
              <w:fldChar w:fldCharType="begin"/>
            </w:r>
            <w:r>
              <w:rPr>
                <w:noProof/>
                <w:webHidden/>
              </w:rPr>
              <w:instrText xml:space="preserve"> PAGEREF _Toc461130540 \h </w:instrText>
            </w:r>
            <w:r>
              <w:rPr>
                <w:noProof/>
                <w:webHidden/>
              </w:rPr>
            </w:r>
            <w:r>
              <w:rPr>
                <w:noProof/>
                <w:webHidden/>
              </w:rPr>
              <w:fldChar w:fldCharType="separate"/>
            </w:r>
            <w:r w:rsidR="00D05907">
              <w:rPr>
                <w:noProof/>
                <w:webHidden/>
              </w:rPr>
              <w:t>74</w:t>
            </w:r>
            <w:r>
              <w:rPr>
                <w:noProof/>
                <w:webHidden/>
              </w:rPr>
              <w:fldChar w:fldCharType="end"/>
            </w:r>
          </w:hyperlink>
        </w:p>
        <w:p w14:paraId="1E3DEF33" w14:textId="77777777" w:rsidR="0025110C" w:rsidRDefault="0025110C">
          <w:pPr>
            <w:pStyle w:val="TOC1"/>
            <w:tabs>
              <w:tab w:val="left" w:pos="660"/>
              <w:tab w:val="right" w:leader="dot" w:pos="8493"/>
            </w:tabs>
            <w:rPr>
              <w:rFonts w:asciiTheme="minorHAnsi" w:eastAsiaTheme="minorEastAsia" w:hAnsiTheme="minorHAnsi"/>
              <w:noProof/>
              <w:sz w:val="22"/>
              <w:lang w:eastAsia="pl-PL"/>
            </w:rPr>
          </w:pPr>
          <w:hyperlink w:anchor="_Toc461130541" w:history="1">
            <w:r w:rsidRPr="005202E4">
              <w:rPr>
                <w:rStyle w:val="Hyperlink"/>
                <w:noProof/>
              </w:rPr>
              <w:t>11.</w:t>
            </w:r>
            <w:r>
              <w:rPr>
                <w:rFonts w:asciiTheme="minorHAnsi" w:eastAsiaTheme="minorEastAsia" w:hAnsiTheme="minorHAnsi"/>
                <w:noProof/>
                <w:sz w:val="22"/>
                <w:lang w:eastAsia="pl-PL"/>
              </w:rPr>
              <w:tab/>
            </w:r>
            <w:r w:rsidRPr="005202E4">
              <w:rPr>
                <w:rStyle w:val="Hyperlink"/>
                <w:noProof/>
              </w:rPr>
              <w:t>Wnioski</w:t>
            </w:r>
            <w:r>
              <w:rPr>
                <w:noProof/>
                <w:webHidden/>
              </w:rPr>
              <w:tab/>
            </w:r>
            <w:r>
              <w:rPr>
                <w:noProof/>
                <w:webHidden/>
              </w:rPr>
              <w:fldChar w:fldCharType="begin"/>
            </w:r>
            <w:r>
              <w:rPr>
                <w:noProof/>
                <w:webHidden/>
              </w:rPr>
              <w:instrText xml:space="preserve"> PAGEREF _Toc461130541 \h </w:instrText>
            </w:r>
            <w:r>
              <w:rPr>
                <w:noProof/>
                <w:webHidden/>
              </w:rPr>
            </w:r>
            <w:r>
              <w:rPr>
                <w:noProof/>
                <w:webHidden/>
              </w:rPr>
              <w:fldChar w:fldCharType="separate"/>
            </w:r>
            <w:r w:rsidR="00D05907">
              <w:rPr>
                <w:noProof/>
                <w:webHidden/>
              </w:rPr>
              <w:t>80</w:t>
            </w:r>
            <w:r>
              <w:rPr>
                <w:noProof/>
                <w:webHidden/>
              </w:rPr>
              <w:fldChar w:fldCharType="end"/>
            </w:r>
          </w:hyperlink>
        </w:p>
        <w:p w14:paraId="490E3A5D" w14:textId="77777777" w:rsidR="0025110C" w:rsidRDefault="0025110C">
          <w:pPr>
            <w:pStyle w:val="TOC1"/>
            <w:tabs>
              <w:tab w:val="left" w:pos="660"/>
              <w:tab w:val="right" w:leader="dot" w:pos="8493"/>
            </w:tabs>
            <w:rPr>
              <w:rFonts w:asciiTheme="minorHAnsi" w:eastAsiaTheme="minorEastAsia" w:hAnsiTheme="minorHAnsi"/>
              <w:noProof/>
              <w:sz w:val="22"/>
              <w:lang w:eastAsia="pl-PL"/>
            </w:rPr>
          </w:pPr>
          <w:hyperlink w:anchor="_Toc461130542" w:history="1">
            <w:r w:rsidRPr="005202E4">
              <w:rPr>
                <w:rStyle w:val="Hyperlink"/>
                <w:noProof/>
              </w:rPr>
              <w:t>12.</w:t>
            </w:r>
            <w:r>
              <w:rPr>
                <w:rFonts w:asciiTheme="minorHAnsi" w:eastAsiaTheme="minorEastAsia" w:hAnsiTheme="minorHAnsi"/>
                <w:noProof/>
                <w:sz w:val="22"/>
                <w:lang w:eastAsia="pl-PL"/>
              </w:rPr>
              <w:tab/>
            </w:r>
            <w:r w:rsidRPr="005202E4">
              <w:rPr>
                <w:rStyle w:val="Hyperlink"/>
                <w:noProof/>
              </w:rPr>
              <w:t>Literatura</w:t>
            </w:r>
            <w:r>
              <w:rPr>
                <w:noProof/>
                <w:webHidden/>
              </w:rPr>
              <w:tab/>
            </w:r>
            <w:r>
              <w:rPr>
                <w:noProof/>
                <w:webHidden/>
              </w:rPr>
              <w:fldChar w:fldCharType="begin"/>
            </w:r>
            <w:r>
              <w:rPr>
                <w:noProof/>
                <w:webHidden/>
              </w:rPr>
              <w:instrText xml:space="preserve"> PAGEREF _Toc461130542 \h </w:instrText>
            </w:r>
            <w:r>
              <w:rPr>
                <w:noProof/>
                <w:webHidden/>
              </w:rPr>
            </w:r>
            <w:r>
              <w:rPr>
                <w:noProof/>
                <w:webHidden/>
              </w:rPr>
              <w:fldChar w:fldCharType="separate"/>
            </w:r>
            <w:r w:rsidR="00D05907">
              <w:rPr>
                <w:noProof/>
                <w:webHidden/>
              </w:rPr>
              <w:t>82</w:t>
            </w:r>
            <w:r>
              <w:rPr>
                <w:noProof/>
                <w:webHidden/>
              </w:rPr>
              <w:fldChar w:fldCharType="end"/>
            </w:r>
          </w:hyperlink>
        </w:p>
        <w:p w14:paraId="41E1DC86" w14:textId="77777777" w:rsidR="0025110C" w:rsidRDefault="0025110C">
          <w:pPr>
            <w:pStyle w:val="TOC1"/>
            <w:tabs>
              <w:tab w:val="left" w:pos="660"/>
              <w:tab w:val="right" w:leader="dot" w:pos="8493"/>
            </w:tabs>
            <w:rPr>
              <w:rFonts w:asciiTheme="minorHAnsi" w:eastAsiaTheme="minorEastAsia" w:hAnsiTheme="minorHAnsi"/>
              <w:noProof/>
              <w:sz w:val="22"/>
              <w:lang w:eastAsia="pl-PL"/>
            </w:rPr>
          </w:pPr>
          <w:hyperlink w:anchor="_Toc461130543" w:history="1">
            <w:r w:rsidRPr="005202E4">
              <w:rPr>
                <w:rStyle w:val="Hyperlink"/>
                <w:noProof/>
              </w:rPr>
              <w:t>13.</w:t>
            </w:r>
            <w:r>
              <w:rPr>
                <w:rFonts w:asciiTheme="minorHAnsi" w:eastAsiaTheme="minorEastAsia" w:hAnsiTheme="minorHAnsi"/>
                <w:noProof/>
                <w:sz w:val="22"/>
                <w:lang w:eastAsia="pl-PL"/>
              </w:rPr>
              <w:tab/>
            </w:r>
            <w:r w:rsidRPr="005202E4">
              <w:rPr>
                <w:rStyle w:val="Hyperlink"/>
                <w:noProof/>
              </w:rPr>
              <w:t>Spis ilustracji</w:t>
            </w:r>
            <w:r>
              <w:rPr>
                <w:noProof/>
                <w:webHidden/>
              </w:rPr>
              <w:tab/>
            </w:r>
            <w:r>
              <w:rPr>
                <w:noProof/>
                <w:webHidden/>
              </w:rPr>
              <w:fldChar w:fldCharType="begin"/>
            </w:r>
            <w:r>
              <w:rPr>
                <w:noProof/>
                <w:webHidden/>
              </w:rPr>
              <w:instrText xml:space="preserve"> PAGEREF _Toc461130543 \h </w:instrText>
            </w:r>
            <w:r>
              <w:rPr>
                <w:noProof/>
                <w:webHidden/>
              </w:rPr>
            </w:r>
            <w:r>
              <w:rPr>
                <w:noProof/>
                <w:webHidden/>
              </w:rPr>
              <w:fldChar w:fldCharType="separate"/>
            </w:r>
            <w:r w:rsidR="00D05907">
              <w:rPr>
                <w:noProof/>
                <w:webHidden/>
              </w:rPr>
              <w:t>84</w:t>
            </w:r>
            <w:r>
              <w:rPr>
                <w:noProof/>
                <w:webHidden/>
              </w:rPr>
              <w:fldChar w:fldCharType="end"/>
            </w:r>
          </w:hyperlink>
        </w:p>
        <w:p w14:paraId="10D5D940" w14:textId="77777777" w:rsidR="0025110C" w:rsidRDefault="0025110C">
          <w:pPr>
            <w:pStyle w:val="TOC1"/>
            <w:tabs>
              <w:tab w:val="left" w:pos="660"/>
              <w:tab w:val="right" w:leader="dot" w:pos="8493"/>
            </w:tabs>
            <w:rPr>
              <w:rFonts w:asciiTheme="minorHAnsi" w:eastAsiaTheme="minorEastAsia" w:hAnsiTheme="minorHAnsi"/>
              <w:noProof/>
              <w:sz w:val="22"/>
              <w:lang w:eastAsia="pl-PL"/>
            </w:rPr>
          </w:pPr>
          <w:hyperlink w:anchor="_Toc461130544" w:history="1">
            <w:r w:rsidRPr="005202E4">
              <w:rPr>
                <w:rStyle w:val="Hyperlink"/>
                <w:noProof/>
              </w:rPr>
              <w:t>14.</w:t>
            </w:r>
            <w:r>
              <w:rPr>
                <w:rFonts w:asciiTheme="minorHAnsi" w:eastAsiaTheme="minorEastAsia" w:hAnsiTheme="minorHAnsi"/>
                <w:noProof/>
                <w:sz w:val="22"/>
                <w:lang w:eastAsia="pl-PL"/>
              </w:rPr>
              <w:tab/>
            </w:r>
            <w:r w:rsidRPr="005202E4">
              <w:rPr>
                <w:rStyle w:val="Hyperlink"/>
                <w:noProof/>
              </w:rPr>
              <w:t>Spis tabel</w:t>
            </w:r>
            <w:r>
              <w:rPr>
                <w:noProof/>
                <w:webHidden/>
              </w:rPr>
              <w:tab/>
            </w:r>
            <w:r>
              <w:rPr>
                <w:noProof/>
                <w:webHidden/>
              </w:rPr>
              <w:fldChar w:fldCharType="begin"/>
            </w:r>
            <w:r>
              <w:rPr>
                <w:noProof/>
                <w:webHidden/>
              </w:rPr>
              <w:instrText xml:space="preserve"> PAGEREF _Toc461130544 \h </w:instrText>
            </w:r>
            <w:r>
              <w:rPr>
                <w:noProof/>
                <w:webHidden/>
              </w:rPr>
            </w:r>
            <w:r>
              <w:rPr>
                <w:noProof/>
                <w:webHidden/>
              </w:rPr>
              <w:fldChar w:fldCharType="separate"/>
            </w:r>
            <w:r w:rsidR="00D05907">
              <w:rPr>
                <w:noProof/>
                <w:webHidden/>
              </w:rPr>
              <w:t>85</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1130514"/>
      <w:r w:rsidRPr="003A0934">
        <w:lastRenderedPageBreak/>
        <w:t>Wprowadzenie</w:t>
      </w:r>
      <w:bookmarkEnd w:id="0"/>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1130515"/>
      <w:r w:rsidRPr="003A0934">
        <w:lastRenderedPageBreak/>
        <w:t>Skróty</w:t>
      </w:r>
      <w:bookmarkEnd w:id="1"/>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 xml:space="preserve">BAPO – </w:t>
      </w:r>
      <w:proofErr w:type="spellStart"/>
      <w:r w:rsidRPr="009573A5">
        <w:rPr>
          <w:lang w:val="en-CA"/>
        </w:rPr>
        <w:t>b</w:t>
      </w:r>
      <w:r w:rsidRPr="00617226">
        <w:rPr>
          <w:lang w:val="en-CA"/>
        </w:rPr>
        <w:t>is</w:t>
      </w:r>
      <w:proofErr w:type="spellEnd"/>
      <w:r w:rsidRPr="00617226">
        <w:rPr>
          <w:lang w:val="en-CA"/>
        </w:rPr>
        <w:t xml:space="preserve"> acyl phosphine oxide</w:t>
      </w:r>
    </w:p>
    <w:p w14:paraId="24D50DE4" w14:textId="77777777" w:rsidR="009573A5" w:rsidRPr="003A0934" w:rsidRDefault="009573A5" w:rsidP="00F05698">
      <w:pPr>
        <w:pStyle w:val="List"/>
        <w:spacing w:line="360" w:lineRule="auto"/>
      </w:pPr>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Default="008F67CE" w:rsidP="00F05698">
      <w:pPr>
        <w:pStyle w:val="List"/>
        <w:spacing w:line="360" w:lineRule="auto"/>
      </w:pPr>
      <w:r w:rsidRPr="003A0934">
        <w:t xml:space="preserve">DVE – </w:t>
      </w:r>
      <w:proofErr w:type="spellStart"/>
      <w:r w:rsidRPr="003A0934">
        <w:t>divinyl</w:t>
      </w:r>
      <w:proofErr w:type="spellEnd"/>
      <w:r w:rsidRPr="003A0934">
        <w:t xml:space="preserve"> ester</w:t>
      </w:r>
    </w:p>
    <w:p w14:paraId="20E73D51" w14:textId="17E7801C" w:rsidR="00753857" w:rsidRPr="003A0934" w:rsidRDefault="00753857" w:rsidP="00F05698">
      <w:pPr>
        <w:pStyle w:val="List"/>
        <w:spacing w:line="360" w:lineRule="auto"/>
      </w:pPr>
      <w:r>
        <w:t xml:space="preserve">FBS – </w:t>
      </w:r>
      <w:proofErr w:type="spellStart"/>
      <w:r>
        <w:t>fetal</w:t>
      </w:r>
      <w:proofErr w:type="spellEnd"/>
      <w:r>
        <w:t xml:space="preserve"> </w:t>
      </w:r>
      <w:proofErr w:type="spellStart"/>
      <w:r>
        <w:t>bovine</w:t>
      </w:r>
      <w:proofErr w:type="spellEnd"/>
      <w:r>
        <w:t xml:space="preserve"> serum</w:t>
      </w:r>
    </w:p>
    <w:p w14:paraId="37FD9C25" w14:textId="178F6726" w:rsidR="00A37B8B" w:rsidRPr="003A0934" w:rsidRDefault="009573A5" w:rsidP="00F05698">
      <w:pPr>
        <w:pStyle w:val="List"/>
        <w:spacing w:line="360" w:lineRule="auto"/>
      </w:pPr>
      <w:r>
        <w:t xml:space="preserve">HA - </w:t>
      </w:r>
      <w:proofErr w:type="spellStart"/>
      <w:r>
        <w:t>hydroxy</w:t>
      </w:r>
      <w:r w:rsidR="00A37B8B" w:rsidRPr="003A0934">
        <w:t>apatite</w:t>
      </w:r>
      <w:proofErr w:type="spellEnd"/>
    </w:p>
    <w:p w14:paraId="7EA92996" w14:textId="0821BD23" w:rsidR="008F67CE" w:rsidRPr="003A0934" w:rsidRDefault="008F67CE" w:rsidP="00F05698">
      <w:pPr>
        <w:pStyle w:val="List"/>
        <w:spacing w:line="360" w:lineRule="auto"/>
      </w:pPr>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 xml:space="preserve">PBS - </w:t>
      </w:r>
      <w:proofErr w:type="spellStart"/>
      <w:r>
        <w:t>p</w:t>
      </w:r>
      <w:r w:rsidRPr="00753857">
        <w:t>hosphate-buffered</w:t>
      </w:r>
      <w:proofErr w:type="spellEnd"/>
      <w:r w:rsidRPr="00753857">
        <w:t xml:space="preserve"> </w:t>
      </w:r>
      <w:proofErr w:type="spellStart"/>
      <w:r w:rsidRPr="00753857">
        <w:t>saline</w:t>
      </w:r>
      <w:proofErr w:type="spellEnd"/>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2" w:name="_Toc461130516"/>
      <w:r>
        <w:lastRenderedPageBreak/>
        <w:t>Tkanka kostna</w:t>
      </w:r>
      <w:r w:rsidR="00CC26F8">
        <w:t xml:space="preserve"> </w:t>
      </w:r>
      <w:r w:rsidR="00CC26F8">
        <w:rPr>
          <w:vertAlign w:val="superscript"/>
        </w:rPr>
        <w:t xml:space="preserve">(Źródło </w:t>
      </w:r>
      <w:r w:rsidR="00432B4A">
        <w:rPr>
          <w:vertAlign w:val="superscript"/>
        </w:rPr>
        <w:t>[14]</w:t>
      </w:r>
      <w:r w:rsidR="00CC26F8">
        <w:rPr>
          <w:vertAlign w:val="superscript"/>
        </w:rPr>
        <w:t>)</w:t>
      </w:r>
      <w:bookmarkEnd w:id="2"/>
    </w:p>
    <w:p w14:paraId="57D74B1E" w14:textId="7B90E625" w:rsidR="009F0871" w:rsidRPr="009573A5" w:rsidRDefault="009F0871" w:rsidP="00F05698">
      <w:pPr>
        <w:pStyle w:val="BodyText"/>
        <w:spacing w:line="360" w:lineRule="auto"/>
        <w:rPr>
          <w:vertAlign w:val="superscript"/>
        </w:rPr>
      </w:pPr>
      <w:r>
        <w:t>Tkanka kostna (</w:t>
      </w:r>
      <w:proofErr w:type="spellStart"/>
      <w:r w:rsidRPr="00537663">
        <w:rPr>
          <w:i/>
        </w:rPr>
        <w:t>textus</w:t>
      </w:r>
      <w:proofErr w:type="spellEnd"/>
      <w:r w:rsidRPr="00537663">
        <w:rPr>
          <w:i/>
        </w:rPr>
        <w:t xml:space="preserve"> </w:t>
      </w:r>
      <w:proofErr w:type="spellStart"/>
      <w:r w:rsidRPr="00537663">
        <w:rPr>
          <w:i/>
        </w:rPr>
        <w:t>osseus</w:t>
      </w:r>
      <w:proofErr w:type="spellEnd"/>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w:t>
      </w:r>
      <w:r w:rsidRPr="00537663">
        <w:rPr>
          <w:i/>
        </w:rPr>
        <w:t>os</w:t>
      </w:r>
      <w:proofErr w:type="gramStart"/>
      <w:r>
        <w:t>). Kości</w:t>
      </w:r>
      <w:proofErr w:type="gramEnd"/>
      <w:r>
        <w:t xml:space="preserve">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proofErr w:type="gramStart"/>
      <w:r>
        <w:t>komórki</w:t>
      </w:r>
      <w:proofErr w:type="gramEnd"/>
      <w:r>
        <w:t xml:space="preserve">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proofErr w:type="gramStart"/>
      <w:r>
        <w:t>istota</w:t>
      </w:r>
      <w:proofErr w:type="gramEnd"/>
      <w:r>
        <w:t xml:space="preserve"> międzykomórkowa składająca się z części organicznej – </w:t>
      </w:r>
      <w:proofErr w:type="spellStart"/>
      <w:r>
        <w:t>osteoidu</w:t>
      </w:r>
      <w:proofErr w:type="spellEnd"/>
      <w:r>
        <w:t>,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3" w:name="_Toc461130517"/>
      <w:r w:rsidRPr="003A0934">
        <w:t>Struktura</w:t>
      </w:r>
      <w:r w:rsidR="00A27A2B">
        <w:rPr>
          <w:vertAlign w:val="superscript"/>
        </w:rPr>
        <w:t>(Źródło [</w:t>
      </w:r>
      <w:r w:rsidR="00432B4A">
        <w:rPr>
          <w:vertAlign w:val="superscript"/>
        </w:rPr>
        <w:t>14]</w:t>
      </w:r>
      <w:r w:rsidR="00A27A2B">
        <w:rPr>
          <w:vertAlign w:val="superscript"/>
        </w:rPr>
        <w:t>)</w:t>
      </w:r>
      <w:bookmarkEnd w:id="3"/>
    </w:p>
    <w:p w14:paraId="4F1717F9" w14:textId="67B2F754" w:rsidR="009F0871" w:rsidRPr="009F0871" w:rsidRDefault="009F0871" w:rsidP="00F05698">
      <w:pPr>
        <w:pStyle w:val="BodyText"/>
        <w:spacing w:line="360" w:lineRule="auto"/>
      </w:pPr>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rsidRPr="00537663">
        <w:rPr>
          <w:i/>
        </w:rPr>
        <w:t>textus</w:t>
      </w:r>
      <w:proofErr w:type="spellEnd"/>
      <w:r w:rsidRPr="00537663">
        <w:rPr>
          <w:i/>
        </w:rPr>
        <w:t xml:space="preserve"> </w:t>
      </w:r>
      <w:proofErr w:type="spellStart"/>
      <w:r w:rsidRPr="00537663">
        <w:rPr>
          <w:i/>
        </w:rPr>
        <w:t>osseus</w:t>
      </w:r>
      <w:proofErr w:type="spellEnd"/>
      <w:r w:rsidRPr="00537663">
        <w:rPr>
          <w:i/>
        </w:rPr>
        <w:t xml:space="preserve"> </w:t>
      </w:r>
      <w:proofErr w:type="spellStart"/>
      <w:r w:rsidRPr="00537663">
        <w:rPr>
          <w:i/>
        </w:rP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rsidRPr="00537663">
        <w:rPr>
          <w:i/>
        </w:rPr>
        <w:t>textus</w:t>
      </w:r>
      <w:proofErr w:type="spellEnd"/>
      <w:r w:rsidRPr="00537663">
        <w:rPr>
          <w:i/>
        </w:rPr>
        <w:t xml:space="preserve"> </w:t>
      </w:r>
      <w:proofErr w:type="spellStart"/>
      <w:r w:rsidRPr="00537663">
        <w:rPr>
          <w:i/>
        </w:rPr>
        <w:t>osseus</w:t>
      </w:r>
      <w:proofErr w:type="spellEnd"/>
      <w:r w:rsidRPr="00537663">
        <w:rPr>
          <w:i/>
        </w:rPr>
        <w:t xml:space="preserve"> </w:t>
      </w:r>
      <w:proofErr w:type="spellStart"/>
      <w:r w:rsidRPr="00537663">
        <w:rPr>
          <w:i/>
        </w:rPr>
        <w:t>parallelifibrosus</w:t>
      </w:r>
      <w:proofErr w:type="spellEnd"/>
      <w:r w:rsidRPr="00537663">
        <w:rPr>
          <w:i/>
        </w:rPr>
        <w:t xml:space="preserve"> </w:t>
      </w:r>
      <w:proofErr w:type="spellStart"/>
      <w:r w:rsidRPr="00537663">
        <w:rPr>
          <w:i/>
        </w:rPr>
        <w:t>seu</w:t>
      </w:r>
      <w:proofErr w:type="spellEnd"/>
      <w:r w:rsidRPr="00537663">
        <w:rPr>
          <w:i/>
        </w:rPr>
        <w:t xml:space="preserve"> </w:t>
      </w:r>
      <w:proofErr w:type="spellStart"/>
      <w:r w:rsidRPr="00537663">
        <w:rPr>
          <w:i/>
        </w:rP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w:t>
      </w:r>
      <w:r>
        <w:lastRenderedPageBreak/>
        <w:t xml:space="preserve">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w:t>
      </w:r>
      <w:r w:rsidRPr="00537663">
        <w:rPr>
          <w:i/>
        </w:rPr>
        <w:t xml:space="preserve">os </w:t>
      </w:r>
      <w:proofErr w:type="spellStart"/>
      <w:r w:rsidRPr="00537663">
        <w:rPr>
          <w:i/>
        </w:rPr>
        <w:t>spongiosum</w:t>
      </w:r>
      <w:proofErr w:type="spellEnd"/>
      <w:r>
        <w:t>) składa się z blaszek kostnych, tworzących zazwyczaj beleczki, których kształt i wielkość zależą od kierunków działania sił na kość. Przestrzenie między beleczkami wypełnia szpik kostny (</w:t>
      </w:r>
      <w:proofErr w:type="spellStart"/>
      <w:r w:rsidRPr="00537663">
        <w:rPr>
          <w:i/>
        </w:rPr>
        <w:t>medulla</w:t>
      </w:r>
      <w:proofErr w:type="spellEnd"/>
      <w:r w:rsidRPr="00537663">
        <w:rPr>
          <w:i/>
        </w:rPr>
        <w:t xml:space="preserve"> </w:t>
      </w:r>
      <w:proofErr w:type="spellStart"/>
      <w:r w:rsidRPr="00537663">
        <w:rPr>
          <w:i/>
        </w:rPr>
        <w:t>ossium</w:t>
      </w:r>
      <w:proofErr w:type="spellEnd"/>
      <w:r>
        <w:t>). Kość gąbczasta znajduje się w nasadach (</w:t>
      </w:r>
      <w:proofErr w:type="spellStart"/>
      <w:r w:rsidRPr="00537663">
        <w:rPr>
          <w:i/>
        </w:rPr>
        <w:t>epiphyses</w:t>
      </w:r>
      <w:proofErr w:type="spellEnd"/>
      <w:r>
        <w:t xml:space="preserve">) i </w:t>
      </w:r>
      <w:proofErr w:type="spellStart"/>
      <w:r>
        <w:t>przynasadach</w:t>
      </w:r>
      <w:proofErr w:type="spellEnd"/>
      <w:r>
        <w:t xml:space="preserve"> (</w:t>
      </w:r>
      <w:proofErr w:type="spellStart"/>
      <w:r w:rsidRPr="00537663">
        <w:rPr>
          <w:i/>
        </w:rPr>
        <w:t>metaphyses</w:t>
      </w:r>
      <w:proofErr w:type="spellEnd"/>
      <w:r>
        <w:t>)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w:t>
      </w:r>
      <w:r w:rsidRPr="004915D9">
        <w:rPr>
          <w:i/>
        </w:rPr>
        <w:t xml:space="preserve">os </w:t>
      </w:r>
      <w:proofErr w:type="spellStart"/>
      <w:r w:rsidRPr="004915D9">
        <w:rPr>
          <w:i/>
        </w:rPr>
        <w:t>compactum</w:t>
      </w:r>
      <w:proofErr w:type="spellEnd"/>
      <w:r>
        <w:t>) jest zbudowana z blaszek kostnych, które wypełniają objętość tkanki, stwarzając warunki dużej wytrzymałości na działanie sił mechanicznych. Wchodzi w skład zewnętrznych warstw kości płaskich oraz znajduje się w trzonach kości długich (</w:t>
      </w:r>
      <w:proofErr w:type="spellStart"/>
      <w:r w:rsidRPr="004915D9">
        <w:rPr>
          <w:i/>
        </w:rP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w:t>
      </w:r>
      <w:r w:rsidR="00E25EB5">
        <w:t xml:space="preserve">ek, które leżą jedne w drugich. </w:t>
      </w:r>
      <w:r>
        <w:t xml:space="preserve">Blaszki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 xml:space="preserve">W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które biegną w poprzek koś</w:t>
      </w:r>
      <w:r w:rsidR="00E25EB5">
        <w:t xml:space="preserve">ci zbitej, w kanałach </w:t>
      </w:r>
      <w:proofErr w:type="spellStart"/>
      <w:r w:rsidR="00E25EB5">
        <w:t>Volkmanna</w:t>
      </w:r>
      <w:proofErr w:type="spellEnd"/>
      <w:r w:rsidR="00E25EB5">
        <w:t>.</w:t>
      </w:r>
      <w:r>
        <w:t xml:space="preserve"> Na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1130518"/>
      <w:r w:rsidRPr="003A0934">
        <w:lastRenderedPageBreak/>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5" w:name="_Toc461130874"/>
      <w:r>
        <w:t xml:space="preserve">Rysunek </w:t>
      </w:r>
      <w:fldSimple w:instr=" SEQ Rysunek \* ARABIC ">
        <w:r w:rsidR="00D05907">
          <w:rPr>
            <w:noProof/>
          </w:rPr>
          <w:t>1</w:t>
        </w:r>
      </w:fldSimple>
      <w:r>
        <w:t>. Skład kości</w:t>
      </w:r>
      <w:r w:rsidR="00A27A2B">
        <w:t xml:space="preserve"> (Źródło </w:t>
      </w:r>
      <w:r w:rsidR="00F37FAF">
        <w:t>[10</w:t>
      </w:r>
      <w:r w:rsidR="00A27A2B">
        <w:t>])</w:t>
      </w:r>
      <w:bookmarkEnd w:id="5"/>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proofErr w:type="gramStart"/>
      <w:r>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E25EB5">
      <w:pPr>
        <w:pStyle w:val="ListParagraph"/>
        <w:numPr>
          <w:ilvl w:val="0"/>
          <w:numId w:val="14"/>
        </w:numPr>
        <w:spacing w:line="360" w:lineRule="auto"/>
      </w:pPr>
      <w:proofErr w:type="gramStart"/>
      <w:r>
        <w:t>związki</w:t>
      </w:r>
      <w:proofErr w:type="gramEnd"/>
      <w:r>
        <w:t xml:space="preserve"> nieorganiczne (mieszanina soli wapniowych): 30-35%</w:t>
      </w:r>
    </w:p>
    <w:p w14:paraId="3C57EF4B" w14:textId="117F090B" w:rsidR="009F0871" w:rsidRPr="009F0871" w:rsidRDefault="009F0871" w:rsidP="00E25EB5">
      <w:pPr>
        <w:pStyle w:val="ListParagraph"/>
        <w:numPr>
          <w:ilvl w:val="0"/>
          <w:numId w:val="14"/>
        </w:numPr>
        <w:spacing w:line="360" w:lineRule="auto"/>
      </w:pPr>
      <w:proofErr w:type="gramStart"/>
      <w:r>
        <w:t>woda</w:t>
      </w:r>
      <w:proofErr w:type="gramEnd"/>
      <w:r>
        <w:t>: 15-40%</w:t>
      </w:r>
    </w:p>
    <w:p w14:paraId="2E3913DF" w14:textId="00D93BBA" w:rsidR="00205663" w:rsidRDefault="00D35A0E" w:rsidP="00D57935">
      <w:pPr>
        <w:pStyle w:val="Heading2"/>
        <w:numPr>
          <w:ilvl w:val="1"/>
          <w:numId w:val="5"/>
        </w:numPr>
        <w:spacing w:line="360" w:lineRule="auto"/>
      </w:pPr>
      <w:bookmarkStart w:id="6" w:name="_Toc461130519"/>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r w:rsidR="00A27A2B">
        <w:rPr>
          <w:vertAlign w:val="superscript"/>
        </w:rPr>
        <w:t>)</w:t>
      </w:r>
      <w:bookmarkEnd w:id="6"/>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7" w:name="_Toc461130891"/>
      <w:r>
        <w:lastRenderedPageBreak/>
        <w:t xml:space="preserve">Tabela </w:t>
      </w:r>
      <w:fldSimple w:instr=" SEQ Tabela \* ARABIC ">
        <w:r w:rsidR="00D05907">
          <w:rPr>
            <w:noProof/>
          </w:rPr>
          <w:t>1</w:t>
        </w:r>
      </w:fldSimple>
      <w:r w:rsidR="003B438B">
        <w:t xml:space="preserve">. Wartości modułu </w:t>
      </w:r>
      <w:proofErr w:type="spellStart"/>
      <w:r w:rsidR="003B438B">
        <w:t>Young’a</w:t>
      </w:r>
      <w:proofErr w:type="spellEnd"/>
      <w:r w:rsidR="003B438B">
        <w:t xml:space="preserve"> w zależności od porowatości kości.</w:t>
      </w:r>
      <w:r w:rsidR="00F37FAF">
        <w:t xml:space="preserve"> (Źródło </w:t>
      </w:r>
      <w:r w:rsidR="00B25760">
        <w:t>[11])</w:t>
      </w:r>
      <w:bookmarkEnd w:id="7"/>
    </w:p>
    <w:tbl>
      <w:tblPr>
        <w:tblStyle w:val="GridTable5Dark-Accent6"/>
        <w:tblW w:w="0" w:type="auto"/>
        <w:tblLook w:val="04A0" w:firstRow="1" w:lastRow="0" w:firstColumn="1" w:lastColumn="0" w:noHBand="0" w:noVBand="1"/>
      </w:tblPr>
      <w:tblGrid>
        <w:gridCol w:w="1197"/>
        <w:gridCol w:w="1876"/>
        <w:gridCol w:w="2551"/>
        <w:gridCol w:w="750"/>
        <w:gridCol w:w="1161"/>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 xml:space="preserve">Moduł </w:t>
            </w:r>
            <w:proofErr w:type="spellStart"/>
            <w:r w:rsidRPr="00D57935">
              <w:rPr>
                <w:rFonts w:asciiTheme="minorHAnsi" w:hAnsiTheme="minorHAnsi" w:cstheme="minorHAnsi"/>
                <w:color w:val="000000"/>
                <w:sz w:val="20"/>
                <w:lang w:eastAsia="pl-PL"/>
              </w:rPr>
              <w:t>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w:t>
            </w:r>
            <w:proofErr w:type="spellEnd"/>
            <w:r w:rsidRPr="00D57935">
              <w:rPr>
                <w:rFonts w:asciiTheme="minorHAnsi" w:hAnsiTheme="minorHAnsi" w:cstheme="minorHAnsi"/>
                <w:color w:val="000000"/>
                <w:sz w:val="20"/>
                <w:lang w:eastAsia="pl-PL"/>
              </w:rPr>
              <w:t>[</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724E2552">
            <wp:extent cx="5647690" cy="3871608"/>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fldSimple w:instr=" SEQ Wykres \* ARABIC ">
        <w:r w:rsidR="00D05907">
          <w:rPr>
            <w:noProof/>
          </w:rPr>
          <w:t>1</w:t>
        </w:r>
      </w:fldSimple>
      <w:r w:rsidR="007B51C9">
        <w:t xml:space="preserve">. Zależność modułu </w:t>
      </w:r>
      <w:proofErr w:type="spellStart"/>
      <w:r w:rsidR="007B51C9">
        <w:t>Young’a</w:t>
      </w:r>
      <w:proofErr w:type="spellEnd"/>
      <w:r w:rsidR="007B51C9">
        <w:t xml:space="preserve">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8" w:name="_Toc461130520"/>
      <w:r>
        <w:lastRenderedPageBreak/>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r w:rsidR="00B25760">
        <w:rPr>
          <w:vertAlign w:val="superscript"/>
        </w:rPr>
        <w:t>)</w:t>
      </w:r>
      <w:bookmarkEnd w:id="8"/>
    </w:p>
    <w:p w14:paraId="68FAF95A" w14:textId="677B62DB" w:rsidR="009F0871" w:rsidRDefault="009F0871" w:rsidP="00FB5B81">
      <w:pPr>
        <w:pStyle w:val="BodyText"/>
        <w:spacing w:line="360" w:lineRule="auto"/>
      </w:pPr>
      <w:r>
        <w:t>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tempo wzrostu kości n</w:t>
      </w:r>
      <w:r w:rsidR="00493F51">
        <w:t>a długość. U kobiet ok. 18. roku życia i u mężczyzn ok. 20. roku życia</w:t>
      </w:r>
      <w:r>
        <w:t xml:space="preserve"> </w:t>
      </w:r>
      <w:r w:rsidR="00493F51">
        <w:t>następuje</w:t>
      </w:r>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w:t>
      </w:r>
      <w:r w:rsidRPr="004915D9">
        <w:rPr>
          <w:i/>
        </w:rPr>
        <w:t>onticuli</w:t>
      </w:r>
      <w:proofErr w:type="spellEnd"/>
      <w:r>
        <w:t>). W ten sposób zwiększa się kość płaska, wzrastając promieniście w wielu kierunkach. Ciemiączka stopniowo zmniej</w:t>
      </w:r>
      <w:r w:rsidR="00493F51">
        <w:t xml:space="preserve">szają się, zanikając przed 2. </w:t>
      </w:r>
      <w:proofErr w:type="gramStart"/>
      <w:r w:rsidR="00493F51">
        <w:t>roku</w:t>
      </w:r>
      <w:proofErr w:type="gramEnd"/>
      <w:r w:rsidR="00493F51">
        <w:t xml:space="preserve"> życia</w:t>
      </w:r>
      <w:r>
        <w:t>. Między kośćmi płaskimi pozostają wąskie rozstępy (</w:t>
      </w:r>
      <w:proofErr w:type="spellStart"/>
      <w:r w:rsidRPr="004915D9">
        <w:rPr>
          <w:i/>
        </w:rPr>
        <w:t>suturae</w:t>
      </w:r>
      <w:proofErr w:type="spellEnd"/>
      <w:r>
        <w:t xml:space="preserve">), wypełnione tkanką łączną właściwą, w której obrębie zachodzi </w:t>
      </w:r>
      <w:proofErr w:type="spellStart"/>
      <w:r>
        <w:t>kościotworzenie</w:t>
      </w:r>
      <w:proofErr w:type="spellEnd"/>
      <w:r>
        <w:t xml:space="preserve"> w miarę zwiększające</w:t>
      </w:r>
      <w:r w:rsidR="00493F51">
        <w:t xml:space="preserve">j się jamy czaszki. Około 30. </w:t>
      </w:r>
      <w:proofErr w:type="gramStart"/>
      <w:r w:rsidR="00493F51">
        <w:t>roku</w:t>
      </w:r>
      <w:proofErr w:type="gramEnd"/>
      <w:r w:rsidR="00493F51">
        <w:t xml:space="preserve"> życia</w:t>
      </w:r>
      <w:r>
        <w:t xml:space="preserve">. </w:t>
      </w:r>
      <w:proofErr w:type="gramStart"/>
      <w:r>
        <w:t>następuje</w:t>
      </w:r>
      <w:proofErr w:type="gramEnd"/>
      <w:r>
        <w:t xml:space="preserve"> ostateczne zarośnięcie szwów i wytworzenie kościozrostu (</w:t>
      </w:r>
      <w:proofErr w:type="spellStart"/>
      <w:r w:rsidRPr="004915D9">
        <w:rPr>
          <w:i/>
        </w:rP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lastRenderedPageBreak/>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9" w:name="_Toc461130875"/>
      <w:r>
        <w:t xml:space="preserve">Rysunek </w:t>
      </w:r>
      <w:fldSimple w:instr=" SEQ Rysunek \* ARABIC ">
        <w:r w:rsidR="00D05907">
          <w:rPr>
            <w:noProof/>
          </w:rPr>
          <w:t>2</w:t>
        </w:r>
      </w:fldSimple>
      <w:r w:rsidR="00AD4053">
        <w:t xml:space="preserve">. Związki inicjujące i zatrzymujące </w:t>
      </w:r>
      <w:proofErr w:type="spellStart"/>
      <w:r w:rsidR="00AD4053">
        <w:t>kościotworzenie</w:t>
      </w:r>
      <w:proofErr w:type="spellEnd"/>
      <w:r w:rsidR="00AD4053">
        <w:t>.</w:t>
      </w:r>
      <w:r w:rsidR="00B25760">
        <w:t>(Źródło [14]).</w:t>
      </w:r>
      <w:bookmarkEnd w:id="9"/>
    </w:p>
    <w:p w14:paraId="5C9098B3" w14:textId="5B3C12F4" w:rsidR="009F0871" w:rsidRDefault="009F0871" w:rsidP="00493F51">
      <w:pPr>
        <w:pStyle w:val="BodyText"/>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493F5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lastRenderedPageBreak/>
        <w:t>osteoprotegerynę</w:t>
      </w:r>
      <w:proofErr w:type="spellEnd"/>
      <w:r>
        <w:t xml:space="preserve">,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0" w:name="_Toc461130876"/>
      <w:r>
        <w:t xml:space="preserve">Rysunek </w:t>
      </w:r>
      <w:fldSimple w:instr=" SEQ Rysunek \* ARABIC ">
        <w:r w:rsidR="00D05907">
          <w:rPr>
            <w:noProof/>
          </w:rPr>
          <w:t>3</w:t>
        </w:r>
      </w:fldSimple>
      <w:r w:rsidR="00AD4053">
        <w:t>. Inicjowanie procesu modelowania kości.</w:t>
      </w:r>
      <w:r w:rsidR="00B25760">
        <w:t>(Źródło [14])</w:t>
      </w:r>
      <w:bookmarkEnd w:id="10"/>
    </w:p>
    <w:p w14:paraId="5A3FAB70" w14:textId="7E3D4F15" w:rsidR="007B6C3B" w:rsidRDefault="008C0A27" w:rsidP="00D57935">
      <w:pPr>
        <w:pStyle w:val="Heading1"/>
        <w:numPr>
          <w:ilvl w:val="0"/>
          <w:numId w:val="5"/>
        </w:numPr>
        <w:spacing w:line="360" w:lineRule="auto"/>
      </w:pPr>
      <w:bookmarkStart w:id="11" w:name="_Toc461130521"/>
      <w:r>
        <w:t>Przygotowanie żywicy</w:t>
      </w:r>
      <w:bookmarkEnd w:id="11"/>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lastRenderedPageBreak/>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1130892"/>
      <w:r>
        <w:t xml:space="preserve">Tabela </w:t>
      </w:r>
      <w:fldSimple w:instr=" SEQ Tabela \* ARABIC ">
        <w:r w:rsidR="00D05907">
          <w:rPr>
            <w:noProof/>
          </w:rPr>
          <w:t>2</w:t>
        </w:r>
      </w:fldSimple>
      <w:r>
        <w:t>. Przygotowanie mieszanki Z1</w:t>
      </w:r>
      <w:r w:rsidR="001A67D8">
        <w:t>.</w:t>
      </w:r>
      <w:bookmarkEnd w:id="12"/>
    </w:p>
    <w:tbl>
      <w:tblPr>
        <w:tblStyle w:val="GridTable5Dark-Accent6"/>
        <w:tblW w:w="5000" w:type="pct"/>
        <w:tblLook w:val="04A0" w:firstRow="1" w:lastRow="0" w:firstColumn="1" w:lastColumn="0" w:noHBand="0" w:noVBand="1"/>
      </w:tblPr>
      <w:tblGrid>
        <w:gridCol w:w="2829"/>
        <w:gridCol w:w="2832"/>
        <w:gridCol w:w="2832"/>
      </w:tblGrid>
      <w:tr w:rsidR="007B6C3B" w14:paraId="6760107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353CF486" w14:textId="6B64187E" w:rsidR="007B6C3B" w:rsidRDefault="007B6C3B" w:rsidP="00870039">
            <w:pPr>
              <w:spacing w:before="0" w:after="0"/>
              <w:jc w:val="center"/>
            </w:pPr>
            <w:r>
              <w:t>Materiał</w:t>
            </w:r>
          </w:p>
        </w:tc>
        <w:tc>
          <w:tcPr>
            <w:tcW w:w="1667" w:type="pct"/>
            <w:vAlign w:val="center"/>
          </w:tcPr>
          <w:p w14:paraId="7E7D8FAB" w14:textId="7A0C7841"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870039" w14:paraId="6A48CC7B" w14:textId="385C9B76"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00A60F5" w14:textId="3FDAEF3A" w:rsidR="00870039" w:rsidRDefault="00870039" w:rsidP="00870039">
            <w:pPr>
              <w:spacing w:before="0" w:after="0"/>
              <w:jc w:val="center"/>
            </w:pPr>
            <w:r>
              <w:t>DVE</w:t>
            </w:r>
          </w:p>
        </w:tc>
        <w:tc>
          <w:tcPr>
            <w:tcW w:w="1667" w:type="pct"/>
            <w:vAlign w:val="center"/>
          </w:tcPr>
          <w:p w14:paraId="69367C3B" w14:textId="3BB9ED4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89,21</w:t>
            </w:r>
          </w:p>
        </w:tc>
        <w:tc>
          <w:tcPr>
            <w:tcW w:w="1667" w:type="pct"/>
            <w:vAlign w:val="center"/>
          </w:tcPr>
          <w:p w14:paraId="53C4DD2D" w14:textId="558800FB"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82</w:t>
            </w:r>
          </w:p>
        </w:tc>
      </w:tr>
      <w:tr w:rsidR="00870039" w14:paraId="23AD3722" w14:textId="4265E2FC"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5D97DDA" w14:textId="6329C14F" w:rsidR="00870039" w:rsidRDefault="00870039" w:rsidP="00870039">
            <w:pPr>
              <w:spacing w:before="0" w:after="0"/>
              <w:jc w:val="center"/>
            </w:pPr>
            <w:r>
              <w:t>PEGDA</w:t>
            </w:r>
          </w:p>
        </w:tc>
        <w:tc>
          <w:tcPr>
            <w:tcW w:w="1667" w:type="pct"/>
            <w:vAlign w:val="center"/>
          </w:tcPr>
          <w:p w14:paraId="03BDCEA5" w14:textId="5C492223"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9,25</w:t>
            </w:r>
          </w:p>
        </w:tc>
        <w:tc>
          <w:tcPr>
            <w:tcW w:w="1667" w:type="pct"/>
            <w:vAlign w:val="center"/>
          </w:tcPr>
          <w:p w14:paraId="59C1BD01" w14:textId="5D9A905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8,5</w:t>
            </w:r>
          </w:p>
        </w:tc>
      </w:tr>
      <w:tr w:rsidR="00870039" w14:paraId="5D88C36F" w14:textId="787CB8EF"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728C6C1" w14:textId="4DA9BFD8" w:rsidR="00870039" w:rsidRDefault="00870039" w:rsidP="00870039">
            <w:pPr>
              <w:spacing w:before="0" w:after="0"/>
              <w:jc w:val="center"/>
            </w:pPr>
            <w:r>
              <w:t>BAPO</w:t>
            </w:r>
          </w:p>
        </w:tc>
        <w:tc>
          <w:tcPr>
            <w:tcW w:w="1667" w:type="pct"/>
            <w:vAlign w:val="center"/>
          </w:tcPr>
          <w:p w14:paraId="025DA4D2" w14:textId="74E0FFB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1,49</w:t>
            </w:r>
          </w:p>
        </w:tc>
        <w:tc>
          <w:tcPr>
            <w:tcW w:w="1667" w:type="pct"/>
            <w:vAlign w:val="center"/>
          </w:tcPr>
          <w:p w14:paraId="63CFA667" w14:textId="0DA0872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1,367</w:t>
            </w:r>
          </w:p>
        </w:tc>
      </w:tr>
      <w:tr w:rsidR="00870039" w14:paraId="6343ECA9" w14:textId="302FA7BE"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2BE6D8A" w14:textId="7F98866D" w:rsidR="00870039" w:rsidRDefault="00870039" w:rsidP="00870039">
            <w:pPr>
              <w:spacing w:before="0" w:after="0"/>
              <w:jc w:val="center"/>
            </w:pPr>
            <w:r>
              <w:t>SUDAN I</w:t>
            </w:r>
          </w:p>
        </w:tc>
        <w:tc>
          <w:tcPr>
            <w:tcW w:w="1667" w:type="pct"/>
            <w:vAlign w:val="center"/>
          </w:tcPr>
          <w:p w14:paraId="3E7D2D69" w14:textId="75207014"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0,05</w:t>
            </w:r>
          </w:p>
        </w:tc>
        <w:tc>
          <w:tcPr>
            <w:tcW w:w="1667" w:type="pct"/>
            <w:vAlign w:val="center"/>
          </w:tcPr>
          <w:p w14:paraId="2F42F433" w14:textId="626D3DA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284B733" w14:textId="45BBC134" w:rsidR="007B6C3B" w:rsidRDefault="00E12B03" w:rsidP="00870039">
            <w:pPr>
              <w:spacing w:before="0" w:after="0"/>
              <w:jc w:val="center"/>
            </w:pPr>
            <w:r>
              <w:t>SUMA</w:t>
            </w:r>
          </w:p>
        </w:tc>
        <w:tc>
          <w:tcPr>
            <w:tcW w:w="1667" w:type="pct"/>
            <w:vAlign w:val="center"/>
          </w:tcPr>
          <w:p w14:paraId="3874C8D0" w14:textId="6FA77C7A" w:rsidR="007B6C3B"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100</w:t>
            </w:r>
          </w:p>
        </w:tc>
        <w:tc>
          <w:tcPr>
            <w:tcW w:w="1667" w:type="pct"/>
            <w:vAlign w:val="center"/>
          </w:tcPr>
          <w:p w14:paraId="7348B09F" w14:textId="4EB9DABD" w:rsidR="007B6C3B" w:rsidRDefault="00861834" w:rsidP="00870039">
            <w:pPr>
              <w:spacing w:before="0" w:after="0"/>
              <w:jc w:val="center"/>
              <w:cnfStyle w:val="000000100000" w:firstRow="0" w:lastRow="0" w:firstColumn="0" w:lastColumn="0" w:oddVBand="0" w:evenVBand="0" w:oddHBand="1" w:evenHBand="0" w:firstRowFirstColumn="0" w:firstRowLastColumn="0" w:lastRowFirstColumn="0" w:lastRowLastColumn="0"/>
            </w:pPr>
            <w:r>
              <w:t>91,91</w:t>
            </w:r>
          </w:p>
        </w:tc>
      </w:tr>
    </w:tbl>
    <w:p w14:paraId="54E43F12" w14:textId="5F522ED2" w:rsidR="001A67D8" w:rsidRDefault="001A67D8" w:rsidP="00FB5B81">
      <w:pPr>
        <w:pStyle w:val="BodyText"/>
        <w:spacing w:line="360" w:lineRule="auto"/>
      </w:pPr>
      <w:r>
        <w:t>W celu stworzenia rusztowań przypominających tkankę kostną, dodano do podstawowej mieszanki Z1 HA, w</w:t>
      </w:r>
      <w:r w:rsidR="00F20340">
        <w:t xml:space="preserve"> proporcjach podanych w tabeli 3</w:t>
      </w:r>
      <w:r>
        <w:t xml:space="preserve">. </w:t>
      </w:r>
    </w:p>
    <w:p w14:paraId="59257593" w14:textId="5F831E0E" w:rsidR="00B6500C" w:rsidRDefault="00B6500C" w:rsidP="00B6500C">
      <w:pPr>
        <w:pStyle w:val="Caption"/>
        <w:keepNext/>
      </w:pPr>
      <w:bookmarkStart w:id="13" w:name="_Toc461130893"/>
      <w:r>
        <w:t xml:space="preserve">Tabela </w:t>
      </w:r>
      <w:fldSimple w:instr=" SEQ Tabela \* ARABIC ">
        <w:r w:rsidR="00D05907">
          <w:rPr>
            <w:noProof/>
          </w:rPr>
          <w:t>3</w:t>
        </w:r>
      </w:fldSimple>
      <w:r w:rsidR="00B75148">
        <w:t>. Przygotowanie mieszanki Z2.</w:t>
      </w:r>
      <w:bookmarkEnd w:id="13"/>
    </w:p>
    <w:tbl>
      <w:tblPr>
        <w:tblStyle w:val="GridTable5Dark-Accent6"/>
        <w:tblW w:w="5000" w:type="pct"/>
        <w:tblLook w:val="04A0" w:firstRow="1" w:lastRow="0" w:firstColumn="1" w:lastColumn="0" w:noHBand="0" w:noVBand="1"/>
      </w:tblPr>
      <w:tblGrid>
        <w:gridCol w:w="2829"/>
        <w:gridCol w:w="2832"/>
        <w:gridCol w:w="2832"/>
      </w:tblGrid>
      <w:tr w:rsidR="0026770D" w14:paraId="3494CFE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5A18F4C2" w14:textId="77777777" w:rsidR="0026770D" w:rsidRDefault="0026770D" w:rsidP="00870039">
            <w:pPr>
              <w:spacing w:before="0" w:after="0"/>
              <w:jc w:val="center"/>
            </w:pPr>
            <w:r>
              <w:t>Materiał</w:t>
            </w:r>
          </w:p>
        </w:tc>
        <w:tc>
          <w:tcPr>
            <w:tcW w:w="1667" w:type="pct"/>
            <w:vAlign w:val="center"/>
          </w:tcPr>
          <w:p w14:paraId="0A728A8D" w14:textId="77777777"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 [g]</w:t>
            </w:r>
          </w:p>
        </w:tc>
      </w:tr>
      <w:tr w:rsidR="00870039" w14:paraId="471C24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BF83592" w14:textId="77777777" w:rsidR="00870039" w:rsidRDefault="00870039" w:rsidP="00870039">
            <w:pPr>
              <w:spacing w:before="0" w:after="0"/>
              <w:jc w:val="center"/>
            </w:pPr>
            <w:r>
              <w:t>DVE</w:t>
            </w:r>
          </w:p>
        </w:tc>
        <w:tc>
          <w:tcPr>
            <w:tcW w:w="1667" w:type="pct"/>
            <w:vAlign w:val="center"/>
          </w:tcPr>
          <w:p w14:paraId="0C2BF06B" w14:textId="44A7C0A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74,04</w:t>
            </w:r>
          </w:p>
        </w:tc>
        <w:tc>
          <w:tcPr>
            <w:tcW w:w="1667" w:type="pct"/>
            <w:vAlign w:val="center"/>
          </w:tcPr>
          <w:p w14:paraId="0CB2EC33" w14:textId="16CF3C0F"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75,8</w:t>
            </w:r>
          </w:p>
        </w:tc>
      </w:tr>
      <w:tr w:rsidR="00870039" w14:paraId="31439996"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1DA7FFF9" w14:textId="77777777" w:rsidR="00870039" w:rsidRDefault="00870039" w:rsidP="00870039">
            <w:pPr>
              <w:spacing w:before="0" w:after="0"/>
              <w:jc w:val="center"/>
            </w:pPr>
            <w:r>
              <w:t>PEGDA</w:t>
            </w:r>
          </w:p>
        </w:tc>
        <w:tc>
          <w:tcPr>
            <w:tcW w:w="1667" w:type="pct"/>
            <w:vAlign w:val="center"/>
          </w:tcPr>
          <w:p w14:paraId="5113C0EF" w14:textId="7553779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8,20</w:t>
            </w:r>
          </w:p>
        </w:tc>
        <w:tc>
          <w:tcPr>
            <w:tcW w:w="1667" w:type="pct"/>
            <w:vAlign w:val="center"/>
          </w:tcPr>
          <w:p w14:paraId="7DDD639E" w14:textId="7741B72C"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8,4</w:t>
            </w:r>
          </w:p>
        </w:tc>
      </w:tr>
      <w:tr w:rsidR="00870039" w14:paraId="11ABFB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967ECA2" w14:textId="57BC8B88" w:rsidR="00870039" w:rsidRDefault="00870039" w:rsidP="00870039">
            <w:pPr>
              <w:spacing w:before="0" w:after="0"/>
              <w:jc w:val="center"/>
            </w:pPr>
            <w:r>
              <w:t>BAPO</w:t>
            </w:r>
          </w:p>
        </w:tc>
        <w:tc>
          <w:tcPr>
            <w:tcW w:w="1667" w:type="pct"/>
            <w:vAlign w:val="center"/>
          </w:tcPr>
          <w:p w14:paraId="72EDADDC" w14:textId="51E3831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1,23</w:t>
            </w:r>
          </w:p>
        </w:tc>
        <w:tc>
          <w:tcPr>
            <w:tcW w:w="1667" w:type="pct"/>
            <w:vAlign w:val="center"/>
          </w:tcPr>
          <w:p w14:paraId="2333B4CE" w14:textId="2F1CF9D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1,26</w:t>
            </w:r>
          </w:p>
        </w:tc>
      </w:tr>
      <w:tr w:rsidR="00870039" w14:paraId="654A1C83"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DD2E434" w14:textId="77777777" w:rsidR="00870039" w:rsidRDefault="00870039" w:rsidP="00870039">
            <w:pPr>
              <w:spacing w:before="0" w:after="0"/>
              <w:jc w:val="center"/>
            </w:pPr>
            <w:r>
              <w:t>SUDAN I</w:t>
            </w:r>
          </w:p>
        </w:tc>
        <w:tc>
          <w:tcPr>
            <w:tcW w:w="1667" w:type="pct"/>
            <w:vAlign w:val="center"/>
          </w:tcPr>
          <w:p w14:paraId="6E894E78" w14:textId="7CC3693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0,08</w:t>
            </w:r>
          </w:p>
        </w:tc>
        <w:tc>
          <w:tcPr>
            <w:tcW w:w="1667" w:type="pct"/>
            <w:vAlign w:val="center"/>
          </w:tcPr>
          <w:p w14:paraId="2494388C" w14:textId="05AA55E6"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734BCA2" w14:textId="0E5D3D07" w:rsidR="0026770D" w:rsidRDefault="0026770D" w:rsidP="00870039">
            <w:pPr>
              <w:spacing w:before="0" w:after="0"/>
              <w:jc w:val="center"/>
            </w:pPr>
            <w:r>
              <w:lastRenderedPageBreak/>
              <w:t>HA</w:t>
            </w:r>
          </w:p>
        </w:tc>
        <w:tc>
          <w:tcPr>
            <w:tcW w:w="1667" w:type="pct"/>
            <w:vAlign w:val="center"/>
          </w:tcPr>
          <w:p w14:paraId="6D357408" w14:textId="47AEFB75" w:rsidR="0026770D"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870039">
              <w:t>16,45</w:t>
            </w:r>
          </w:p>
        </w:tc>
        <w:tc>
          <w:tcPr>
            <w:tcW w:w="1667" w:type="pct"/>
            <w:vAlign w:val="center"/>
          </w:tcPr>
          <w:p w14:paraId="36B1474D" w14:textId="72AE1E63" w:rsidR="0026770D" w:rsidRDefault="0026770D" w:rsidP="00870039">
            <w:pPr>
              <w:spacing w:before="0" w:after="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04104AA" w14:textId="29FAF89B" w:rsidR="0026770D" w:rsidRDefault="0026770D" w:rsidP="00870039">
            <w:pPr>
              <w:spacing w:before="0" w:after="0"/>
              <w:jc w:val="center"/>
            </w:pPr>
            <w:r>
              <w:t>SUMA</w:t>
            </w:r>
          </w:p>
        </w:tc>
        <w:tc>
          <w:tcPr>
            <w:tcW w:w="1667" w:type="pct"/>
            <w:vAlign w:val="center"/>
          </w:tcPr>
          <w:p w14:paraId="395CE964" w14:textId="075F41F2" w:rsidR="0026770D"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100</w:t>
            </w:r>
          </w:p>
        </w:tc>
        <w:tc>
          <w:tcPr>
            <w:tcW w:w="1667" w:type="pct"/>
            <w:vAlign w:val="center"/>
          </w:tcPr>
          <w:p w14:paraId="3C726FEE" w14:textId="3F44D4D6" w:rsidR="0026770D" w:rsidRDefault="00861834" w:rsidP="00870039">
            <w:pPr>
              <w:spacing w:before="0" w:after="0"/>
              <w:jc w:val="center"/>
              <w:cnfStyle w:val="000000000000" w:firstRow="0" w:lastRow="0" w:firstColumn="0" w:lastColumn="0" w:oddVBand="0" w:evenVBand="0" w:oddHBand="0" w:evenHBand="0" w:firstRowFirstColumn="0" w:firstRowLastColumn="0" w:lastRowFirstColumn="0" w:lastRowLastColumn="0"/>
            </w:pPr>
            <w:r>
              <w:t>102,38</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4" w:name="_Toc461130877"/>
      <w:r>
        <w:t xml:space="preserve">Rysunek </w:t>
      </w:r>
      <w:fldSimple w:instr=" SEQ Rysunek \* ARABIC ">
        <w:r w:rsidR="00D05907">
          <w:rPr>
            <w:noProof/>
          </w:rPr>
          <w:t>4</w:t>
        </w:r>
      </w:fldSimple>
      <w:r w:rsidR="00DC14CD">
        <w:t>. Pojemnik z przygotowaną mieszanką Z2.</w:t>
      </w:r>
      <w:r w:rsidR="00B75148">
        <w:t xml:space="preserve"> (Źródło własne)</w:t>
      </w:r>
      <w:bookmarkEnd w:id="14"/>
    </w:p>
    <w:p w14:paraId="785337BB" w14:textId="0ED046A4" w:rsidR="0094145A" w:rsidRDefault="00D35A0E" w:rsidP="00D57935">
      <w:pPr>
        <w:pStyle w:val="Heading1"/>
        <w:numPr>
          <w:ilvl w:val="0"/>
          <w:numId w:val="5"/>
        </w:numPr>
        <w:spacing w:line="360" w:lineRule="auto"/>
      </w:pPr>
      <w:bookmarkStart w:id="15" w:name="_Toc461130522"/>
      <w:r w:rsidRPr="003A0934">
        <w:t>Drukarka 3D</w:t>
      </w:r>
      <w:r w:rsidR="00245495">
        <w:t xml:space="preserve"> </w:t>
      </w:r>
      <w:r w:rsidR="00245495">
        <w:rPr>
          <w:vertAlign w:val="superscript"/>
        </w:rPr>
        <w:t>(Źródło [15])</w:t>
      </w:r>
      <w:bookmarkEnd w:id="15"/>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 xml:space="preserve">ykorzystano drukarkę B9 </w:t>
      </w:r>
      <w:proofErr w:type="spellStart"/>
      <w:r w:rsidR="009F4AF5" w:rsidRPr="003E7788">
        <w:t>Creator</w:t>
      </w:r>
      <w:proofErr w:type="spellEnd"/>
      <w:r w:rsidR="009F4AF5" w:rsidRPr="003E7788">
        <w:t>, która wykorzystuje metodę drukowania DLP.</w:t>
      </w:r>
    </w:p>
    <w:p w14:paraId="0AD194D0" w14:textId="21601E53" w:rsidR="0094145A" w:rsidRPr="003E7788" w:rsidRDefault="009F4AF5" w:rsidP="00FB5B81">
      <w:pPr>
        <w:pStyle w:val="BodyText"/>
        <w:spacing w:line="360" w:lineRule="auto"/>
      </w:pPr>
      <w:r w:rsidRPr="003E7788">
        <w:t xml:space="preserve">Technika DLP (Digital </w:t>
      </w:r>
      <w:proofErr w:type="spellStart"/>
      <w:r w:rsidRPr="003E7788">
        <w:t>Light</w:t>
      </w:r>
      <w:proofErr w:type="spellEnd"/>
      <w:r w:rsidRPr="003E7788">
        <w:t xml:space="preserve"> Processing) W technice DLP poszczególne warstwy drukowanego modelu są tworzone poprzez utwardzanie </w:t>
      </w:r>
      <w:proofErr w:type="spellStart"/>
      <w:r w:rsidRPr="003E7788">
        <w:t>fotopolimeru</w:t>
      </w:r>
      <w:proofErr w:type="spellEnd"/>
      <w:r w:rsidRPr="003E7788">
        <w:t xml:space="preserve"> światłem. </w:t>
      </w:r>
      <w:r w:rsidR="00FB5B81">
        <w:t xml:space="preserve">Światło to jest </w:t>
      </w:r>
      <w:r w:rsidRPr="003E7788">
        <w:t xml:space="preserve">emitowane przez specjalnie przystosowany projektor. </w:t>
      </w:r>
      <w:r w:rsidR="00FB5B81">
        <w:t>Przygotowany wcześniej symulacyjn</w:t>
      </w:r>
      <w:r w:rsidR="00F20340">
        <w:t>e model jest dzielony na cienki</w:t>
      </w:r>
      <w:r w:rsidR="00FB5B81">
        <w:t>e warstwy</w:t>
      </w:r>
      <w:r w:rsidR="00F20340">
        <w:t>, które następnie są wyświetlane na panelu i utwardzane przez określony czas.</w:t>
      </w:r>
      <w:r w:rsidR="00FB5B81">
        <w:t xml:space="preserve"> </w:t>
      </w:r>
      <w:r w:rsidRPr="003E7788">
        <w:t xml:space="preserve"> Czas potrzebny na utworzenie jednej warstwy modelu w tej technice waha się od kilku do kilkunastu sekund i jest uzależniony od rodzaju stosowanej żywicy</w:t>
      </w:r>
      <w:r w:rsidR="00F20340">
        <w:t>, parametry najlepiej dobrać indywidualnie, obserwując, czy dany czas naświetlania jest wystarczający do stworzenia pojedynczej warstwy</w:t>
      </w:r>
      <w:r w:rsidRPr="003E7788">
        <w:t xml:space="preserve">. </w:t>
      </w:r>
      <w:r w:rsidR="00F20340">
        <w:t xml:space="preserve">Po stworzeniu modelu, wybraniu ilości cienkich warstw, na które się dzieli oraz czasu naświetlania łatwo przewidzieć </w:t>
      </w:r>
      <w:r w:rsidR="00812E3C">
        <w:t>czas, w jakim</w:t>
      </w:r>
      <w:r w:rsidR="00F20340">
        <w:t xml:space="preserve"> struktura zostanie wydrukowana. </w:t>
      </w:r>
      <w:r w:rsidR="00812E3C">
        <w:lastRenderedPageBreak/>
        <w:t xml:space="preserve">Urządzenie ma możliwość drukowania struktur rzędu mikrometrów, co jest bardzo istotne w przypadku tworzenia rusztowań na podstawie tkanki kostnej. </w:t>
      </w:r>
    </w:p>
    <w:p w14:paraId="1ECF9197" w14:textId="76B00B49" w:rsidR="009F4AF5" w:rsidRPr="003E7788" w:rsidRDefault="00812E3C" w:rsidP="00FB5B81">
      <w:pPr>
        <w:pStyle w:val="BodyText"/>
        <w:spacing w:line="360" w:lineRule="auto"/>
      </w:pPr>
      <w:r>
        <w:t xml:space="preserve">B9 </w:t>
      </w:r>
      <w:proofErr w:type="spellStart"/>
      <w:r>
        <w:t>Creator</w:t>
      </w:r>
      <w:proofErr w:type="spellEnd"/>
      <w:r w:rsidR="0094145A" w:rsidRPr="003E7788">
        <w:t xml:space="preserve"> ma możliwość </w:t>
      </w:r>
      <w:r>
        <w:t>tworzenia</w:t>
      </w:r>
      <w:r w:rsidR="0094145A" w:rsidRPr="003E7788">
        <w:t xml:space="preserve"> obiektów w trzech różnych rozdzielczościach (70 </w:t>
      </w:r>
      <w:r w:rsidR="0094145A" w:rsidRPr="003E7788">
        <w:rPr>
          <w:rFonts w:ascii="Cambria Math" w:hAnsi="Cambria Math" w:cs="Cambria Math"/>
        </w:rPr>
        <w:t>𝜇𝑚</w:t>
      </w:r>
      <w:r w:rsidR="0094145A" w:rsidRPr="003E7788">
        <w:t xml:space="preserve">, 50 </w:t>
      </w:r>
      <w:r w:rsidR="0094145A" w:rsidRPr="003E7788">
        <w:rPr>
          <w:rFonts w:ascii="Cambria Math" w:hAnsi="Cambria Math" w:cs="Cambria Math"/>
        </w:rPr>
        <w:t>𝜇𝑚</w:t>
      </w:r>
      <w:r w:rsidR="0094145A" w:rsidRPr="003E7788">
        <w:t xml:space="preserve">, 30 </w:t>
      </w:r>
      <w:r w:rsidR="0094145A" w:rsidRPr="003E7788">
        <w:rPr>
          <w:rFonts w:ascii="Cambria Math" w:hAnsi="Cambria Math" w:cs="Cambria Math"/>
        </w:rPr>
        <w:t>𝜇𝑚</w:t>
      </w:r>
      <w:r w:rsidR="0094145A" w:rsidRPr="003E7788">
        <w:t xml:space="preserve">) w zależności od </w:t>
      </w:r>
      <w:r>
        <w:t>zadanej</w:t>
      </w:r>
      <w:r w:rsidR="0094145A" w:rsidRPr="003E7788">
        <w:t xml:space="preserve"> odległości między stolikiem roboczym a projektorem</w:t>
      </w:r>
      <w:r>
        <w:t xml:space="preserve"> światła</w:t>
      </w:r>
      <w:r w:rsidR="0094145A" w:rsidRPr="003E7788">
        <w:t xml:space="preserve">. </w:t>
      </w:r>
      <w:r>
        <w:t>Im mniejszy dystans tym większa rozdzielność</w:t>
      </w:r>
      <w:r w:rsidR="0094145A" w:rsidRPr="003E7788">
        <w:t xml:space="preserve">. </w:t>
      </w:r>
      <w:r w:rsidR="00E152EE">
        <w:t xml:space="preserve">Wybierając jednakże wysoką rozdzielność, należy zdawać sobie sprawę z utraty wielkości pola roboczego </w:t>
      </w:r>
      <w:r w:rsidR="0094145A" w:rsidRPr="003E7788">
        <w:t xml:space="preserve">(104 </w:t>
      </w:r>
      <w:r w:rsidR="0094145A" w:rsidRPr="003E7788">
        <w:rPr>
          <w:rFonts w:ascii="Cambria Math" w:hAnsi="Cambria Math" w:cs="Cambria Math"/>
        </w:rPr>
        <w:t>𝑥</w:t>
      </w:r>
      <w:r w:rsidR="0094145A" w:rsidRPr="003E7788">
        <w:t xml:space="preserve"> 75,6 </w:t>
      </w:r>
      <w:r w:rsidR="0094145A" w:rsidRPr="003E7788">
        <w:rPr>
          <w:rFonts w:ascii="Cambria Math" w:hAnsi="Cambria Math" w:cs="Cambria Math"/>
        </w:rPr>
        <w:t>𝑚𝑚</w:t>
      </w:r>
      <w:r w:rsidR="0094145A" w:rsidRPr="003E7788">
        <w:t xml:space="preserve">; 96 </w:t>
      </w:r>
      <w:r w:rsidR="0094145A" w:rsidRPr="003E7788">
        <w:rPr>
          <w:rFonts w:ascii="Cambria Math" w:hAnsi="Cambria Math" w:cs="Cambria Math"/>
        </w:rPr>
        <w:t>𝑥</w:t>
      </w:r>
      <w:r w:rsidR="0094145A" w:rsidRPr="003E7788">
        <w:t xml:space="preserve"> 54 </w:t>
      </w:r>
      <w:r w:rsidR="0094145A" w:rsidRPr="003E7788">
        <w:rPr>
          <w:rFonts w:ascii="Cambria Math" w:hAnsi="Cambria Math" w:cs="Cambria Math"/>
        </w:rPr>
        <w:t>𝑚𝑚</w:t>
      </w:r>
      <w:r w:rsidR="0094145A" w:rsidRPr="003E7788">
        <w:t xml:space="preserve">; 57,6 </w:t>
      </w:r>
      <w:r w:rsidR="0094145A" w:rsidRPr="003E7788">
        <w:rPr>
          <w:rFonts w:ascii="Cambria Math" w:hAnsi="Cambria Math" w:cs="Cambria Math"/>
        </w:rPr>
        <w:t>𝑥</w:t>
      </w:r>
      <w:r w:rsidR="0094145A" w:rsidRPr="003E7788">
        <w:t xml:space="preserve"> 32,4 </w:t>
      </w:r>
      <w:r w:rsidR="0094145A" w:rsidRPr="003E7788">
        <w:rPr>
          <w:rFonts w:ascii="Cambria Math" w:hAnsi="Cambria Math" w:cs="Cambria Math"/>
        </w:rPr>
        <w:t>𝑚𝑚</w:t>
      </w:r>
      <w:r w:rsidR="00E152EE">
        <w:t xml:space="preserve">). W związku z tym drukowanie dużych modeli wiąże się z utratą dobrej rozdzielczości. </w:t>
      </w:r>
    </w:p>
    <w:p w14:paraId="0DB41942" w14:textId="2CE427D6" w:rsidR="00E533AA" w:rsidRDefault="00D35A0E" w:rsidP="00D57935">
      <w:pPr>
        <w:pStyle w:val="Heading2"/>
        <w:numPr>
          <w:ilvl w:val="1"/>
          <w:numId w:val="5"/>
        </w:numPr>
        <w:spacing w:line="360" w:lineRule="auto"/>
      </w:pPr>
      <w:bookmarkStart w:id="16" w:name="_Toc461130523"/>
      <w:r w:rsidRPr="003A0934">
        <w:t>Materiały</w:t>
      </w:r>
      <w:bookmarkEnd w:id="16"/>
    </w:p>
    <w:p w14:paraId="37DED211" w14:textId="6F10EADB" w:rsidR="0094145A" w:rsidRDefault="009F4AF5" w:rsidP="00156853">
      <w:pPr>
        <w:pStyle w:val="BodyText"/>
      </w:pPr>
      <w:r>
        <w:t>Materiałami stosowanymi do wytworzenia rusztowań są DVE, PEGDA, BAPO</w:t>
      </w:r>
      <w:r w:rsidR="005F4EF2">
        <w:t>, SUDAN I</w:t>
      </w:r>
      <w:r>
        <w:t xml:space="preserve"> </w:t>
      </w:r>
      <w:proofErr w:type="spellStart"/>
      <w:r>
        <w:t>i</w:t>
      </w:r>
      <w:proofErr w:type="spellEnd"/>
      <w:r>
        <w:t xml:space="preserve"> HA. </w:t>
      </w:r>
    </w:p>
    <w:p w14:paraId="726B91CF" w14:textId="6C3FE794" w:rsidR="009F4AF5" w:rsidRDefault="009F4AF5" w:rsidP="00156853">
      <w:pPr>
        <w:pStyle w:val="BodyText"/>
      </w:pPr>
      <w:r>
        <w:t>PEGDA jest najczęściej wykorz</w:t>
      </w:r>
      <w:r w:rsidR="0054118A">
        <w:t>ystywanym poli</w:t>
      </w:r>
      <w:r>
        <w:t>merem do tworzenia mieszanek do zastosowań dentystycznych.</w:t>
      </w:r>
    </w:p>
    <w:p w14:paraId="341D46B0" w14:textId="0AFE2F7A" w:rsidR="009F4AF5" w:rsidRDefault="009F4AF5" w:rsidP="00156853">
      <w:pPr>
        <w:pStyle w:val="BodyText"/>
      </w:pPr>
      <w:r>
        <w:t xml:space="preserve">DVE </w:t>
      </w:r>
      <w:r w:rsidR="00617226">
        <w:t xml:space="preserve">ma szerokie </w:t>
      </w:r>
      <w:r w:rsidR="003A6B60">
        <w:t>zastosowanie, jako</w:t>
      </w:r>
      <w:r>
        <w:t xml:space="preserve"> </w:t>
      </w:r>
      <w:proofErr w:type="spellStart"/>
      <w:r>
        <w:t>crosslinker</w:t>
      </w:r>
      <w:proofErr w:type="spellEnd"/>
      <w:r w:rsidR="00D33D69">
        <w:rPr>
          <w:rStyle w:val="FootnoteReference"/>
        </w:rPr>
        <w:footnoteReference w:id="1"/>
      </w:r>
      <w:r>
        <w:t xml:space="preserve"> przy procesach polimeryzacji.</w:t>
      </w:r>
    </w:p>
    <w:p w14:paraId="704F0A68" w14:textId="2A48002B" w:rsidR="009F4AF5" w:rsidRDefault="009F4AF5" w:rsidP="00156853">
      <w:pPr>
        <w:pStyle w:val="BodyText"/>
      </w:pPr>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490DA3C2" w:rsidR="00DC5EC7" w:rsidRDefault="00B067C1" w:rsidP="00156853">
      <w:pPr>
        <w:pStyle w:val="BodyText"/>
      </w:pPr>
      <w:r>
        <w:t xml:space="preserve">SUDAN I – </w:t>
      </w:r>
      <w:proofErr w:type="spellStart"/>
      <w:r>
        <w:t>azobarwnik</w:t>
      </w:r>
      <w:proofErr w:type="spellEnd"/>
      <w:r w:rsidR="005F4EF2">
        <w:rPr>
          <w:rStyle w:val="FootnoteReference"/>
        </w:rPr>
        <w:footnoteReference w:id="2"/>
      </w:r>
      <w:r>
        <w:t xml:space="preserve"> nadający rusztowaniu pomarańczową barwę. </w:t>
      </w:r>
    </w:p>
    <w:p w14:paraId="4E0FA3D9" w14:textId="6F1E7412" w:rsidR="00B067C1" w:rsidRPr="0094145A" w:rsidRDefault="00DC5EC7" w:rsidP="00DC5EC7">
      <w:pPr>
        <w:spacing w:before="0" w:after="160"/>
        <w:jc w:val="left"/>
      </w:pPr>
      <w:r>
        <w:br w:type="page"/>
      </w:r>
      <w:bookmarkStart w:id="17" w:name="_GoBack"/>
      <w:bookmarkEnd w:id="17"/>
    </w:p>
    <w:p w14:paraId="4C13720B" w14:textId="08C13801" w:rsidR="009F4AF5" w:rsidRDefault="00D35A0E" w:rsidP="00D57935">
      <w:pPr>
        <w:pStyle w:val="Heading3"/>
        <w:numPr>
          <w:ilvl w:val="2"/>
          <w:numId w:val="5"/>
        </w:numPr>
        <w:spacing w:line="360" w:lineRule="auto"/>
      </w:pPr>
      <w:bookmarkStart w:id="18" w:name="_Toc461130524"/>
      <w:r w:rsidRPr="003A0934">
        <w:lastRenderedPageBreak/>
        <w:t xml:space="preserve">Właściwości </w:t>
      </w:r>
      <w:r w:rsidR="009F4AF5">
        <w:t xml:space="preserve">chemiczne i </w:t>
      </w:r>
      <w:r w:rsidR="00617226">
        <w:t>fizyczne</w:t>
      </w:r>
      <w:bookmarkEnd w:id="18"/>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9" w:name="_Toc461130894"/>
      <w:r>
        <w:t xml:space="preserve">Tabela </w:t>
      </w:r>
      <w:fldSimple w:instr=" SEQ Tabela \* ARABIC ">
        <w:r w:rsidR="00D05907">
          <w:rPr>
            <w:noProof/>
          </w:rPr>
          <w:t>4</w:t>
        </w:r>
      </w:fldSimple>
      <w:r w:rsidR="003A6B60">
        <w:t>. Wybrane właściwości składników mieszanki żywiczej.</w:t>
      </w:r>
      <w:bookmarkEnd w:id="19"/>
    </w:p>
    <w:tbl>
      <w:tblPr>
        <w:tblStyle w:val="GridTable5Dark-Accent6"/>
        <w:tblW w:w="0" w:type="auto"/>
        <w:tblLayout w:type="fixed"/>
        <w:tblLook w:val="04A0" w:firstRow="1" w:lastRow="0" w:firstColumn="1" w:lastColumn="0" w:noHBand="0" w:noVBand="1"/>
      </w:tblPr>
      <w:tblGrid>
        <w:gridCol w:w="846"/>
        <w:gridCol w:w="1701"/>
        <w:gridCol w:w="2106"/>
        <w:gridCol w:w="871"/>
        <w:gridCol w:w="974"/>
        <w:gridCol w:w="1010"/>
        <w:gridCol w:w="985"/>
      </w:tblGrid>
      <w:tr w:rsidR="00F64015" w:rsidRPr="003A6B60" w14:paraId="0022FCFB" w14:textId="77777777" w:rsidTr="005411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1701" w:type="dxa"/>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2106" w:type="dxa"/>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871" w:type="dxa"/>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974" w:type="dxa"/>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1010" w:type="dxa"/>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985" w:type="dxa"/>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541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1701" w:type="dxa"/>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2106"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871"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974"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1010"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985" w:type="dxa"/>
            <w:tcBorders>
              <w:left w:val="dotted" w:sz="4" w:space="0" w:color="70AD47" w:themeColor="accent6"/>
              <w:bottom w:val="dotted" w:sz="4" w:space="0" w:color="70AD47" w:themeColor="accent6"/>
            </w:tcBorders>
            <w:shd w:val="clear" w:color="auto" w:fill="auto"/>
            <w:vAlign w:val="center"/>
          </w:tcPr>
          <w:p w14:paraId="5BB7D639" w14:textId="687EC52F" w:rsidR="00435058" w:rsidRPr="003A6B60" w:rsidRDefault="00435058" w:rsidP="004350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65B9AD8D" w14:textId="77777777" w:rsidTr="0054118A">
        <w:tc>
          <w:tcPr>
            <w:cnfStyle w:val="001000000000" w:firstRow="0" w:lastRow="0" w:firstColumn="1" w:lastColumn="0" w:oddVBand="0" w:evenVBand="0" w:oddHBand="0" w:evenHBand="0" w:firstRowFirstColumn="0" w:firstRowLastColumn="0" w:lastRowFirstColumn="0" w:lastRowLastColumn="0"/>
            <w:tcW w:w="846" w:type="dxa"/>
            <w:vAlign w:val="center"/>
          </w:tcPr>
          <w:p w14:paraId="6351838F" w14:textId="088E7A82"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1701"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2106"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37.55pt" o:ole="">
                  <v:imagedata r:id="rId15" o:title=""/>
                </v:shape>
                <o:OLEObject Type="Embed" ProgID="PBrush" ShapeID="_x0000_i1025" DrawAspect="Content" ObjectID="_1534873041" r:id="rId16"/>
              </w:object>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7E3CF17C" w:rsidR="00C63641" w:rsidRPr="003A6B60" w:rsidRDefault="00435058" w:rsidP="004350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743A91B4" w14:textId="77777777" w:rsidTr="00541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1701"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proofErr w:type="gramStart"/>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proofErr w:type="gramEnd"/>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2106"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54118A">
        <w:tc>
          <w:tcPr>
            <w:cnfStyle w:val="001000000000" w:firstRow="0" w:lastRow="0" w:firstColumn="1" w:lastColumn="0" w:oddVBand="0" w:evenVBand="0" w:oddHBand="0" w:evenHBand="0" w:firstRowFirstColumn="0" w:firstRowLastColumn="0" w:lastRowFirstColumn="0" w:lastRowLastColumn="0"/>
            <w:tcW w:w="846" w:type="dxa"/>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1701"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w:t>
            </w:r>
            <w:proofErr w:type="gramStart"/>
            <w:r w:rsidRPr="003A6B60">
              <w:rPr>
                <w:rFonts w:asciiTheme="minorHAnsi" w:hAnsiTheme="minorHAnsi" w:cstheme="minorHAnsi"/>
                <w:color w:val="000000" w:themeColor="text1"/>
                <w:sz w:val="18"/>
                <w:szCs w:val="20"/>
                <w:shd w:val="clear" w:color="auto" w:fill="F5F5F5"/>
              </w:rPr>
              <w:t>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proofErr w:type="gramEnd"/>
            <w:r w:rsidRPr="003A6B60">
              <w:rPr>
                <w:rFonts w:asciiTheme="minorHAnsi" w:hAnsiTheme="minorHAnsi" w:cstheme="minorHAnsi"/>
                <w:color w:val="000000" w:themeColor="text1"/>
                <w:sz w:val="18"/>
                <w:szCs w:val="20"/>
                <w:shd w:val="clear" w:color="auto" w:fill="F5F5F5"/>
              </w:rPr>
              <w:t>)</w:t>
            </w:r>
            <w:r w:rsidRPr="003A6B60">
              <w:rPr>
                <w:rFonts w:asciiTheme="minorHAnsi" w:hAnsiTheme="minorHAnsi" w:cstheme="minorHAnsi"/>
                <w:color w:val="000000" w:themeColor="text1"/>
                <w:sz w:val="18"/>
                <w:szCs w:val="20"/>
                <w:shd w:val="clear" w:color="auto" w:fill="F5F5F5"/>
                <w:vertAlign w:val="subscript"/>
              </w:rPr>
              <w:t>2</w:t>
            </w:r>
          </w:p>
        </w:tc>
        <w:tc>
          <w:tcPr>
            <w:tcW w:w="2106"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5411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1701" w:type="dxa"/>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2106"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871"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1010"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985" w:type="dxa"/>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07AE4D31" w14:textId="5283B56C" w:rsidR="009F4AF5" w:rsidRPr="009F4AF5" w:rsidRDefault="00DC5EC7" w:rsidP="00DC5EC7">
      <w:pPr>
        <w:spacing w:before="0" w:after="160"/>
        <w:jc w:val="left"/>
      </w:pPr>
      <w:r>
        <w:br w:type="page"/>
      </w:r>
    </w:p>
    <w:p w14:paraId="124F8E31" w14:textId="210AF65A" w:rsidR="00206722" w:rsidRDefault="00206722" w:rsidP="00D57935">
      <w:pPr>
        <w:pStyle w:val="Heading3"/>
        <w:numPr>
          <w:ilvl w:val="2"/>
          <w:numId w:val="5"/>
        </w:numPr>
        <w:spacing w:line="360" w:lineRule="auto"/>
      </w:pPr>
      <w:bookmarkStart w:id="20" w:name="_Toc461130525"/>
      <w:r>
        <w:lastRenderedPageBreak/>
        <w:t>Parametry drukarki</w:t>
      </w:r>
      <w:bookmarkEnd w:id="20"/>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64F08796">
            <wp:extent cx="2736740" cy="3871608"/>
            <wp:effectExtent l="0" t="0" r="0" b="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2564" cy="3922287"/>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1" w:name="_Toc461130878"/>
      <w:r>
        <w:t xml:space="preserve">Rysunek </w:t>
      </w:r>
      <w:fldSimple w:instr=" SEQ Rysunek \* ARABIC ">
        <w:r w:rsidR="00D05907">
          <w:rPr>
            <w:noProof/>
          </w:rPr>
          <w:t>5</w:t>
        </w:r>
      </w:fldSimple>
      <w:r w:rsidR="00A04224">
        <w:t xml:space="preserve">. Drukarka 3D B9Creator. </w:t>
      </w:r>
      <w:r w:rsidR="00A04224">
        <w:rPr>
          <w:vertAlign w:val="superscript"/>
        </w:rPr>
        <w:t>(Źródło [15])</w:t>
      </w:r>
      <w:bookmarkEnd w:id="21"/>
    </w:p>
    <w:p w14:paraId="2CE62AF3" w14:textId="3E1E79AB" w:rsidR="00206722" w:rsidRDefault="00206722" w:rsidP="00DC5EC7">
      <w:pPr>
        <w:pStyle w:val="BodyText"/>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19EF8289" w:rsidR="00BA1CD0" w:rsidRDefault="00E10599" w:rsidP="00DC5EC7">
      <w:pPr>
        <w:pStyle w:val="BodyText"/>
        <w:spacing w:line="360" w:lineRule="auto"/>
      </w:pPr>
      <w:r>
        <w:t>Do przygotowan</w:t>
      </w:r>
      <w:r w:rsidR="003A6B60">
        <w:t>ia rusztowań z mieszanki żywicz</w:t>
      </w:r>
      <w:r>
        <w:t>ej Z1 pa</w:t>
      </w:r>
      <w:r w:rsidR="00BD60D6">
        <w:t>rametr</w:t>
      </w:r>
      <w:r w:rsidR="00DC5EC7">
        <w:t>y drukowania zawarto w tabelce 5</w:t>
      </w:r>
      <w:r w:rsidR="00BD60D6">
        <w:t xml:space="preserve">. </w:t>
      </w:r>
    </w:p>
    <w:p w14:paraId="155C888F" w14:textId="1361DE85" w:rsidR="00E10599" w:rsidRDefault="00BA1CD0" w:rsidP="00BA1CD0">
      <w:pPr>
        <w:spacing w:before="0" w:after="160"/>
        <w:jc w:val="left"/>
      </w:pPr>
      <w:r>
        <w:br w:type="page"/>
      </w:r>
    </w:p>
    <w:p w14:paraId="284294D8" w14:textId="7F49352F" w:rsidR="001F7C49" w:rsidRDefault="001F7C49" w:rsidP="00D57935">
      <w:pPr>
        <w:pStyle w:val="Caption"/>
        <w:keepNext/>
        <w:spacing w:line="360" w:lineRule="auto"/>
      </w:pPr>
      <w:bookmarkStart w:id="22" w:name="_Toc461130895"/>
      <w:r>
        <w:lastRenderedPageBreak/>
        <w:t xml:space="preserve">Tabela </w:t>
      </w:r>
      <w:fldSimple w:instr=" SEQ Tabela \* ARABIC ">
        <w:r w:rsidR="00D05907">
          <w:rPr>
            <w:noProof/>
          </w:rPr>
          <w:t>5</w:t>
        </w:r>
      </w:fldSimple>
      <w:r>
        <w:t xml:space="preserve">. Parametry drukarki użyte przy wytwarzaniu </w:t>
      </w:r>
      <w:r w:rsidR="005432CE">
        <w:t xml:space="preserve">rusztowań z mieszanki </w:t>
      </w:r>
      <w:r>
        <w:t>Z1</w:t>
      </w:r>
      <w:bookmarkEnd w:id="22"/>
    </w:p>
    <w:tbl>
      <w:tblPr>
        <w:tblStyle w:val="GridTable5Dark-Accent6"/>
        <w:tblW w:w="0" w:type="auto"/>
        <w:tblLook w:val="04A0" w:firstRow="1" w:lastRow="0" w:firstColumn="1" w:lastColumn="0" w:noHBand="0" w:noVBand="1"/>
      </w:tblPr>
      <w:tblGrid>
        <w:gridCol w:w="2872"/>
        <w:gridCol w:w="2870"/>
        <w:gridCol w:w="275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BA1CD0">
            <w:pPr>
              <w:spacing w:before="0" w:after="0"/>
              <w:jc w:val="center"/>
            </w:pPr>
            <w:r>
              <w:t>Parametr</w:t>
            </w:r>
          </w:p>
        </w:tc>
        <w:tc>
          <w:tcPr>
            <w:tcW w:w="3021" w:type="dxa"/>
            <w:vAlign w:val="center"/>
          </w:tcPr>
          <w:p w14:paraId="7429F2B8" w14:textId="51E3424A" w:rsidR="00E10599" w:rsidRDefault="00E10599" w:rsidP="00BA1CD0">
            <w:pPr>
              <w:spacing w:before="0" w:after="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BA1CD0">
            <w:pPr>
              <w:spacing w:before="0" w:after="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BA1CD0">
            <w:pPr>
              <w:spacing w:before="0" w:after="0"/>
              <w:jc w:val="center"/>
            </w:pPr>
            <w:r>
              <w:t>Base</w:t>
            </w:r>
          </w:p>
        </w:tc>
        <w:tc>
          <w:tcPr>
            <w:tcW w:w="3021" w:type="dxa"/>
            <w:vAlign w:val="center"/>
          </w:tcPr>
          <w:p w14:paraId="69A42A85" w14:textId="5298A5D6"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BA1CD0">
            <w:pPr>
              <w:spacing w:before="0" w:after="0"/>
              <w:jc w:val="center"/>
            </w:pPr>
            <w:proofErr w:type="spellStart"/>
            <w:r>
              <w:t>Over</w:t>
            </w:r>
            <w:proofErr w:type="spellEnd"/>
          </w:p>
        </w:tc>
        <w:tc>
          <w:tcPr>
            <w:tcW w:w="3021" w:type="dxa"/>
            <w:vAlign w:val="center"/>
          </w:tcPr>
          <w:p w14:paraId="2FF1A24F" w14:textId="4BD395C1"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BA1CD0">
            <w:pPr>
              <w:spacing w:before="0" w:after="0"/>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BA1CD0">
            <w:pPr>
              <w:spacing w:before="0" w:after="0"/>
              <w:jc w:val="center"/>
            </w:pPr>
            <w:r>
              <w:t xml:space="preserve">A </w:t>
            </w:r>
            <w:proofErr w:type="spellStart"/>
            <w:r>
              <w:t>base</w:t>
            </w:r>
            <w:proofErr w:type="spellEnd"/>
          </w:p>
        </w:tc>
        <w:tc>
          <w:tcPr>
            <w:tcW w:w="3021" w:type="dxa"/>
            <w:vAlign w:val="center"/>
          </w:tcPr>
          <w:p w14:paraId="63E8C032"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BA1CD0">
            <w:pPr>
              <w:spacing w:before="0" w:after="0"/>
              <w:jc w:val="center"/>
            </w:pPr>
            <w:r>
              <w:t xml:space="preserve">A </w:t>
            </w:r>
            <w:proofErr w:type="spellStart"/>
            <w:r>
              <w:t>over</w:t>
            </w:r>
            <w:proofErr w:type="spellEnd"/>
          </w:p>
        </w:tc>
        <w:tc>
          <w:tcPr>
            <w:tcW w:w="3021" w:type="dxa"/>
            <w:vAlign w:val="center"/>
          </w:tcPr>
          <w:p w14:paraId="5B9F3720"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BA1CD0">
            <w:pPr>
              <w:spacing w:before="0" w:after="0"/>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BA1CD0">
            <w:pPr>
              <w:spacing w:before="0" w:after="0"/>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BA1CD0">
            <w:pPr>
              <w:spacing w:before="0" w:after="0"/>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BA1CD0">
            <w:pPr>
              <w:spacing w:before="0" w:after="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BA1CD0">
            <w:pPr>
              <w:spacing w:before="0" w:after="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BA1CD0">
            <w:pPr>
              <w:spacing w:before="0" w:after="0"/>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BA1CD0">
            <w:pPr>
              <w:spacing w:before="0" w:after="0"/>
              <w:jc w:val="center"/>
            </w:pPr>
            <w:r>
              <w:t xml:space="preserve">CZAS DRUKOWANIA </w:t>
            </w:r>
          </w:p>
        </w:tc>
        <w:tc>
          <w:tcPr>
            <w:tcW w:w="3021" w:type="dxa"/>
            <w:vAlign w:val="center"/>
          </w:tcPr>
          <w:p w14:paraId="6658F2C2" w14:textId="33D0B829"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17DCF16D" w:rsidR="00BA1CD0" w:rsidRDefault="005432CE" w:rsidP="00156853">
      <w:pPr>
        <w:pStyle w:val="BodyText"/>
      </w:pPr>
      <w:r>
        <w:t xml:space="preserve">W przypadku drukowania rusztowań z mieszanki żywiczej Z2 parametry te należało nieco zmienić, ze względu na obecność HA. </w:t>
      </w:r>
    </w:p>
    <w:p w14:paraId="5A0BF5AE" w14:textId="6D1EAB29" w:rsidR="005432CE" w:rsidRDefault="00BA1CD0" w:rsidP="00BA1CD0">
      <w:pPr>
        <w:spacing w:before="0" w:after="160"/>
        <w:jc w:val="left"/>
      </w:pPr>
      <w:r>
        <w:br w:type="page"/>
      </w:r>
    </w:p>
    <w:p w14:paraId="02FF2A98" w14:textId="3974A668" w:rsidR="005432CE" w:rsidRDefault="005432CE" w:rsidP="00D57935">
      <w:pPr>
        <w:pStyle w:val="Caption"/>
        <w:keepNext/>
        <w:spacing w:line="360" w:lineRule="auto"/>
      </w:pPr>
      <w:bookmarkStart w:id="23" w:name="_Toc461130896"/>
      <w:r>
        <w:lastRenderedPageBreak/>
        <w:t xml:space="preserve">Tabela </w:t>
      </w:r>
      <w:fldSimple w:instr=" SEQ Tabela \* ARABIC ">
        <w:r w:rsidR="00D05907">
          <w:rPr>
            <w:noProof/>
          </w:rPr>
          <w:t>6</w:t>
        </w:r>
      </w:fldSimple>
      <w:r>
        <w:t>. Parametry drukarki użyte przy wytwarzaniu mieszanki żywiczej Z2.</w:t>
      </w:r>
      <w:bookmarkEnd w:id="23"/>
      <w:r>
        <w:t xml:space="preserve"> </w:t>
      </w:r>
    </w:p>
    <w:tbl>
      <w:tblPr>
        <w:tblStyle w:val="GridTable5Dark-Accent6"/>
        <w:tblW w:w="0" w:type="auto"/>
        <w:tblLook w:val="04A0" w:firstRow="1" w:lastRow="0" w:firstColumn="1" w:lastColumn="0" w:noHBand="0" w:noVBand="1"/>
      </w:tblPr>
      <w:tblGrid>
        <w:gridCol w:w="2844"/>
        <w:gridCol w:w="2874"/>
        <w:gridCol w:w="2775"/>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Base</w:t>
            </w:r>
          </w:p>
        </w:tc>
        <w:tc>
          <w:tcPr>
            <w:tcW w:w="3021" w:type="dxa"/>
            <w:vAlign w:val="center"/>
          </w:tcPr>
          <w:p w14:paraId="4AED3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Over</w:t>
            </w:r>
            <w:proofErr w:type="spellEnd"/>
          </w:p>
        </w:tc>
        <w:tc>
          <w:tcPr>
            <w:tcW w:w="3021" w:type="dxa"/>
            <w:vAlign w:val="center"/>
          </w:tcPr>
          <w:p w14:paraId="51049B1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Attach</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layers</w:t>
            </w:r>
            <w:proofErr w:type="spellEnd"/>
          </w:p>
        </w:tc>
        <w:tc>
          <w:tcPr>
            <w:tcW w:w="3021" w:type="dxa"/>
            <w:vAlign w:val="center"/>
          </w:tcPr>
          <w:p w14:paraId="5F590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base</w:t>
            </w:r>
            <w:proofErr w:type="spellEnd"/>
          </w:p>
        </w:tc>
        <w:tc>
          <w:tcPr>
            <w:tcW w:w="3021" w:type="dxa"/>
            <w:vAlign w:val="center"/>
          </w:tcPr>
          <w:p w14:paraId="51F3D2BC"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over</w:t>
            </w:r>
            <w:proofErr w:type="spellEnd"/>
          </w:p>
        </w:tc>
        <w:tc>
          <w:tcPr>
            <w:tcW w:w="3021" w:type="dxa"/>
            <w:vAlign w:val="center"/>
          </w:tcPr>
          <w:p w14:paraId="4F4DCB2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Unsupported</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Pixel</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Multiplier</w:t>
            </w:r>
            <w:proofErr w:type="spellEnd"/>
          </w:p>
        </w:tc>
        <w:tc>
          <w:tcPr>
            <w:tcW w:w="3021" w:type="dxa"/>
            <w:vAlign w:val="center"/>
          </w:tcPr>
          <w:p w14:paraId="274E84AA"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open </w:t>
            </w:r>
            <w:proofErr w:type="spellStart"/>
            <w:r w:rsidRPr="00077E93">
              <w:rPr>
                <w:rFonts w:asciiTheme="minorHAnsi" w:hAnsiTheme="minorHAnsi" w:cstheme="minorHAnsi"/>
                <w:sz w:val="22"/>
              </w:rPr>
              <w:t>speed</w:t>
            </w:r>
            <w:proofErr w:type="spellEnd"/>
          </w:p>
        </w:tc>
        <w:tc>
          <w:tcPr>
            <w:tcW w:w="3021" w:type="dxa"/>
            <w:vAlign w:val="center"/>
          </w:tcPr>
          <w:p w14:paraId="4EC21E45"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close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speed</w:t>
            </w:r>
            <w:proofErr w:type="spellEnd"/>
          </w:p>
        </w:tc>
        <w:tc>
          <w:tcPr>
            <w:tcW w:w="3021" w:type="dxa"/>
            <w:vAlign w:val="center"/>
          </w:tcPr>
          <w:p w14:paraId="58A88DC8"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Settle</w:t>
            </w:r>
            <w:proofErr w:type="spellEnd"/>
            <w:r w:rsidRPr="00077E93">
              <w:rPr>
                <w:rFonts w:asciiTheme="minorHAnsi" w:hAnsiTheme="minorHAnsi" w:cstheme="minorHAnsi"/>
                <w:sz w:val="22"/>
              </w:rPr>
              <w:t>)</w:t>
            </w:r>
          </w:p>
        </w:tc>
        <w:tc>
          <w:tcPr>
            <w:tcW w:w="3021" w:type="dxa"/>
            <w:vAlign w:val="center"/>
          </w:tcPr>
          <w:p w14:paraId="7DB7635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(Kick)</w:t>
            </w:r>
          </w:p>
        </w:tc>
        <w:tc>
          <w:tcPr>
            <w:tcW w:w="3021" w:type="dxa"/>
            <w:vAlign w:val="center"/>
          </w:tcPr>
          <w:p w14:paraId="5356F417"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Post </w:t>
            </w:r>
            <w:proofErr w:type="spellStart"/>
            <w:r w:rsidRPr="00077E93">
              <w:rPr>
                <w:rFonts w:asciiTheme="minorHAnsi" w:hAnsiTheme="minorHAnsi" w:cstheme="minorHAnsi"/>
                <w:sz w:val="22"/>
              </w:rPr>
              <w:t>Release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Breathe</w:t>
            </w:r>
            <w:proofErr w:type="spellEnd"/>
            <w:r w:rsidRPr="00077E93">
              <w:rPr>
                <w:rFonts w:asciiTheme="minorHAnsi" w:hAnsiTheme="minorHAnsi" w:cstheme="minorHAnsi"/>
                <w:sz w:val="22"/>
              </w:rPr>
              <w:t>)</w:t>
            </w:r>
          </w:p>
        </w:tc>
        <w:tc>
          <w:tcPr>
            <w:tcW w:w="3021" w:type="dxa"/>
            <w:vAlign w:val="center"/>
          </w:tcPr>
          <w:p w14:paraId="667555C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4" w:name="_Toc461130526"/>
      <w:r>
        <w:t>Szkło i urządzenia laboratoryjne</w:t>
      </w:r>
      <w:bookmarkEnd w:id="24"/>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5" w:name="_Toc461130897"/>
      <w:r>
        <w:t xml:space="preserve">Tabela </w:t>
      </w:r>
      <w:fldSimple w:instr=" SEQ Tabela \* ARABIC ">
        <w:r w:rsidR="00D05907">
          <w:rPr>
            <w:noProof/>
          </w:rPr>
          <w:t>7</w:t>
        </w:r>
      </w:fldSimple>
      <w:r w:rsidR="00077E93">
        <w:t>. Szkło i urządzenia laboratoryjne</w:t>
      </w:r>
      <w:bookmarkEnd w:id="25"/>
    </w:p>
    <w:tbl>
      <w:tblPr>
        <w:tblStyle w:val="GridTable5Dark-Accent6"/>
        <w:tblW w:w="0" w:type="auto"/>
        <w:tblLook w:val="04A0" w:firstRow="1" w:lastRow="0" w:firstColumn="1" w:lastColumn="0" w:noHBand="0" w:noVBand="1"/>
      </w:tblPr>
      <w:tblGrid>
        <w:gridCol w:w="2815"/>
        <w:gridCol w:w="2856"/>
        <w:gridCol w:w="2822"/>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6863ABC8" w:rsidR="00693B36" w:rsidRPr="00693B36" w:rsidRDefault="00DC5EC7" w:rsidP="00DC5EC7">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Pojemność 10ml – z zatyczkami</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proofErr w:type="spellStart"/>
            <w:proofErr w:type="gramStart"/>
            <w:r w:rsidRPr="00693B36">
              <w:rPr>
                <w:rFonts w:asciiTheme="minorHAnsi" w:eastAsia="STKaiti" w:hAnsiTheme="minorHAnsi" w:cstheme="minorHAnsi"/>
                <w:sz w:val="22"/>
                <w:lang w:eastAsia="ja-JP"/>
              </w:rPr>
              <w:t>pH</w:t>
            </w:r>
            <w:proofErr w:type="spellEnd"/>
            <w:r w:rsidRPr="00693B36">
              <w:rPr>
                <w:rFonts w:asciiTheme="minorHAnsi" w:eastAsia="STKaiti" w:hAnsiTheme="minorHAnsi" w:cstheme="minorHAnsi"/>
                <w:sz w:val="22"/>
                <w:lang w:eastAsia="ja-JP"/>
              </w:rPr>
              <w:t>-metr</w:t>
            </w:r>
            <w:proofErr w:type="gramEnd"/>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 xml:space="preserve">Kontrola </w:t>
            </w:r>
            <w:proofErr w:type="spellStart"/>
            <w:r w:rsidRPr="00693B36">
              <w:rPr>
                <w:rFonts w:asciiTheme="minorHAnsi" w:eastAsia="STKaiti" w:hAnsiTheme="minorHAnsi" w:cstheme="minorHAnsi"/>
                <w:sz w:val="22"/>
                <w:lang w:eastAsia="ja-JP"/>
              </w:rPr>
              <w:t>pH</w:t>
            </w:r>
            <w:proofErr w:type="spellEnd"/>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03621DE1" w14:textId="38327E4C" w:rsidR="003B787F" w:rsidRDefault="004F30FA" w:rsidP="00C87652">
      <w:pPr>
        <w:pStyle w:val="Heading1"/>
        <w:numPr>
          <w:ilvl w:val="0"/>
          <w:numId w:val="5"/>
        </w:numPr>
        <w:spacing w:line="360" w:lineRule="auto"/>
      </w:pPr>
      <w:bookmarkStart w:id="26" w:name="_Toc461130527"/>
      <w:r>
        <w:lastRenderedPageBreak/>
        <w:t>Eksperyment</w:t>
      </w:r>
      <w:bookmarkEnd w:id="26"/>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27" w:name="_Toc461130898"/>
      <w:r>
        <w:t xml:space="preserve">Tabela </w:t>
      </w:r>
      <w:fldSimple w:instr=" SEQ Tabela \* ARABIC ">
        <w:r w:rsidR="00D05907">
          <w:rPr>
            <w:noProof/>
          </w:rPr>
          <w:t>8</w:t>
        </w:r>
      </w:fldSimple>
      <w:r w:rsidR="00077E93">
        <w:t>. Porównanie rusztowania polimerowego z wycinkiem kości.</w:t>
      </w:r>
      <w:r w:rsidR="001B0788">
        <w:t>(Źródło własne)</w:t>
      </w:r>
      <w:bookmarkEnd w:id="27"/>
    </w:p>
    <w:tbl>
      <w:tblPr>
        <w:tblStyle w:val="GridTable4-Accent6"/>
        <w:tblW w:w="0" w:type="auto"/>
        <w:tblLook w:val="04A0" w:firstRow="1" w:lastRow="0" w:firstColumn="1" w:lastColumn="0" w:noHBand="0" w:noVBand="1"/>
      </w:tblPr>
      <w:tblGrid>
        <w:gridCol w:w="4256"/>
        <w:gridCol w:w="4237"/>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lastRenderedPageBreak/>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28" w:name="_Toc461130879"/>
      <w:r>
        <w:t xml:space="preserve">Rysunek </w:t>
      </w:r>
      <w:fldSimple w:instr=" SEQ Rysunek \* ARABIC ">
        <w:r w:rsidR="00D05907">
          <w:rPr>
            <w:noProof/>
          </w:rPr>
          <w:t>6</w:t>
        </w:r>
      </w:fldSimple>
      <w:r w:rsidR="0024196A">
        <w:t xml:space="preserve">. Wydrukowane i oznaczone </w:t>
      </w:r>
      <w:proofErr w:type="gramStart"/>
      <w:r w:rsidR="0024196A">
        <w:t>próbki</w:t>
      </w:r>
      <w:r w:rsidR="001B0788">
        <w:t>. .(</w:t>
      </w:r>
      <w:proofErr w:type="gramEnd"/>
      <w:r w:rsidR="001B0788">
        <w:t>Źródło własne)</w:t>
      </w:r>
      <w:bookmarkEnd w:id="28"/>
    </w:p>
    <w:p w14:paraId="081BC5ED" w14:textId="20B2C498" w:rsidR="004F30FA" w:rsidRDefault="00E900B2" w:rsidP="00B9559F">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roofErr w:type="gramStart"/>
      <w:r>
        <w:t>).</w:t>
      </w:r>
      <w:r w:rsidR="000D3ED7">
        <w:t xml:space="preserve"> Próbki</w:t>
      </w:r>
      <w:proofErr w:type="gramEnd"/>
      <w:r w:rsidR="000D3ED7">
        <w:t xml:space="preserve"> te utwardzano w wodzie.</w:t>
      </w:r>
    </w:p>
    <w:p w14:paraId="584E73D3" w14:textId="19C03FE6" w:rsidR="00C25353" w:rsidRDefault="00C25353" w:rsidP="00C25353">
      <w:pPr>
        <w:pStyle w:val="Caption"/>
        <w:keepNext/>
      </w:pPr>
      <w:bookmarkStart w:id="29" w:name="_Toc461130899"/>
      <w:r>
        <w:t xml:space="preserve">Tabela </w:t>
      </w:r>
      <w:fldSimple w:instr=" SEQ Tabela \* ARABIC ">
        <w:r w:rsidR="00D05907">
          <w:rPr>
            <w:noProof/>
          </w:rPr>
          <w:t>9</w:t>
        </w:r>
      </w:fldSimple>
      <w:r w:rsidR="001B0788">
        <w:rPr>
          <w:noProof/>
        </w:rPr>
        <w:t>. Oznaczenia rusztowań gradientowych wraz z porowatością.</w:t>
      </w:r>
      <w:bookmarkEnd w:id="29"/>
    </w:p>
    <w:tbl>
      <w:tblPr>
        <w:tblStyle w:val="GridTable5Dark-Accent6"/>
        <w:tblW w:w="5000" w:type="pct"/>
        <w:tblLook w:val="04A0" w:firstRow="1" w:lastRow="0" w:firstColumn="1" w:lastColumn="0" w:noHBand="0" w:noVBand="1"/>
      </w:tblPr>
      <w:tblGrid>
        <w:gridCol w:w="3379"/>
        <w:gridCol w:w="5114"/>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lastRenderedPageBreak/>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30" w:name="_Toc461130880"/>
      <w:r>
        <w:t xml:space="preserve">Rysunek </w:t>
      </w:r>
      <w:fldSimple w:instr=" SEQ Rysunek \* ARABIC ">
        <w:r w:rsidR="00D05907">
          <w:rPr>
            <w:noProof/>
          </w:rPr>
          <w:t>7</w:t>
        </w:r>
      </w:fldSimple>
      <w:r w:rsidR="00C90750">
        <w:t xml:space="preserve">. Wydrukowane i ustawione według zmniejszającej się porowatości rusztowania </w:t>
      </w:r>
      <w:proofErr w:type="gramStart"/>
      <w:r w:rsidR="00C90750">
        <w:t>polimerowe.</w:t>
      </w:r>
      <w:r w:rsidR="001B0788">
        <w:t xml:space="preserve"> .(</w:t>
      </w:r>
      <w:proofErr w:type="gramEnd"/>
      <w:r w:rsidR="001B0788">
        <w:t>Źródło własne)</w:t>
      </w:r>
      <w:bookmarkEnd w:id="30"/>
    </w:p>
    <w:p w14:paraId="0D42710A" w14:textId="45D8AD47" w:rsidR="004F30FA" w:rsidRDefault="00D87947" w:rsidP="00D57935">
      <w:pPr>
        <w:pStyle w:val="ListParagraph"/>
        <w:numPr>
          <w:ilvl w:val="0"/>
          <w:numId w:val="11"/>
        </w:numPr>
        <w:spacing w:line="360" w:lineRule="auto"/>
      </w:pPr>
      <w:r>
        <w:t xml:space="preserve">Wykonano pomiary masy, rozmiarów i modułu </w:t>
      </w:r>
      <w:proofErr w:type="spellStart"/>
      <w:r>
        <w:t>Young’a</w:t>
      </w:r>
      <w:proofErr w:type="spellEnd"/>
      <w:r>
        <w:t xml:space="preserve"> każdego z rusztowań.</w:t>
      </w:r>
    </w:p>
    <w:p w14:paraId="2F095AF4" w14:textId="18444764" w:rsidR="00A571A4" w:rsidRDefault="00D87947" w:rsidP="00A571A4">
      <w:pPr>
        <w:keepNext/>
        <w:spacing w:line="360" w:lineRule="auto"/>
      </w:pPr>
      <w:r>
        <w:rPr>
          <w:noProof/>
          <w:lang w:eastAsia="pl-PL"/>
        </w:rPr>
        <w:drawing>
          <wp:inline distT="0" distB="0" distL="0" distR="0" wp14:anchorId="4898D6EB" wp14:editId="2284B31F">
            <wp:extent cx="3625320" cy="2038400"/>
            <wp:effectExtent l="0" t="6667" r="6667" b="6668"/>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3661184" cy="2058565"/>
                    </a:xfrm>
                    <a:prstGeom prst="rect">
                      <a:avLst/>
                    </a:prstGeom>
                  </pic:spPr>
                </pic:pic>
              </a:graphicData>
            </a:graphic>
          </wp:inline>
        </w:drawing>
      </w:r>
    </w:p>
    <w:p w14:paraId="61224AA9" w14:textId="31295575" w:rsidR="00D87947" w:rsidRDefault="00A571A4" w:rsidP="00A571A4">
      <w:pPr>
        <w:pStyle w:val="Caption"/>
      </w:pPr>
      <w:bookmarkStart w:id="31" w:name="_Toc461130881"/>
      <w:r>
        <w:t xml:space="preserve">Rysunek </w:t>
      </w:r>
      <w:fldSimple w:instr=" SEQ Rysunek \* ARABIC ">
        <w:r w:rsidR="00D05907">
          <w:rPr>
            <w:noProof/>
          </w:rPr>
          <w:t>8</w:t>
        </w:r>
      </w:fldSimple>
      <w:r w:rsidR="00C90750">
        <w:t xml:space="preserve">. Wykorzystywana waga </w:t>
      </w:r>
      <w:proofErr w:type="gramStart"/>
      <w:r w:rsidR="00C90750">
        <w:t>laboratoryjna.</w:t>
      </w:r>
      <w:r w:rsidR="001B0788" w:rsidRPr="001B0788">
        <w:t xml:space="preserve"> </w:t>
      </w:r>
      <w:r w:rsidR="001B0788">
        <w:t>.(</w:t>
      </w:r>
      <w:proofErr w:type="gramEnd"/>
      <w:r w:rsidR="001B0788">
        <w:t>Źródło własne)</w:t>
      </w:r>
      <w:bookmarkEnd w:id="31"/>
    </w:p>
    <w:p w14:paraId="347DB07B" w14:textId="6A0FB265" w:rsidR="006B1523" w:rsidRDefault="006B1523" w:rsidP="00D57935">
      <w:pPr>
        <w:pStyle w:val="ListParagraph"/>
        <w:numPr>
          <w:ilvl w:val="0"/>
          <w:numId w:val="11"/>
        </w:numPr>
        <w:spacing w:line="360" w:lineRule="auto"/>
      </w:pPr>
      <w:r>
        <w:lastRenderedPageBreak/>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32" w:name="_Toc461130882"/>
      <w:r>
        <w:t xml:space="preserve">Rysunek </w:t>
      </w:r>
      <w:fldSimple w:instr=" SEQ Rysunek \* ARABIC ">
        <w:r w:rsidR="00D05907">
          <w:rPr>
            <w:noProof/>
          </w:rPr>
          <w:t>9</w:t>
        </w:r>
      </w:fldSimple>
      <w:r w:rsidR="00C90750">
        <w:t xml:space="preserve">. </w:t>
      </w:r>
      <w:r w:rsidR="00571EB5">
        <w:t xml:space="preserve">Próbki przygotowane do wstawienia do </w:t>
      </w:r>
      <w:proofErr w:type="gramStart"/>
      <w:r w:rsidR="00571EB5">
        <w:t>buteleczek.</w:t>
      </w:r>
      <w:r w:rsidR="005F2582" w:rsidRPr="005F2582">
        <w:t xml:space="preserve"> </w:t>
      </w:r>
      <w:r w:rsidR="005F2582">
        <w:t>.(</w:t>
      </w:r>
      <w:proofErr w:type="gramEnd"/>
      <w:r w:rsidR="005F2582">
        <w:t>Źródło własne)</w:t>
      </w:r>
      <w:bookmarkEnd w:id="32"/>
    </w:p>
    <w:p w14:paraId="01280902" w14:textId="57D8625C" w:rsidR="00A571A4" w:rsidRDefault="00A571A4" w:rsidP="00A571A4">
      <w:pPr>
        <w:pStyle w:val="Caption"/>
      </w:pPr>
      <w:bookmarkStart w:id="33" w:name="_Toc461130883"/>
      <w:r>
        <w:t xml:space="preserve">Rysunek </w:t>
      </w:r>
      <w:fldSimple w:instr=" SEQ Rysunek \* ARABIC ">
        <w:r w:rsidR="00D05907">
          <w:rPr>
            <w:noProof/>
          </w:rPr>
          <w:t>10</w:t>
        </w:r>
      </w:fldSimple>
      <w:r w:rsidR="00571EB5">
        <w:t>. Próbki na mieszadle magnetycznym z</w:t>
      </w:r>
      <w:r w:rsidR="004E22CE">
        <w:t xml:space="preserve"> funkcją sterowania temperaturą i obrotami </w:t>
      </w:r>
      <w:proofErr w:type="spellStart"/>
      <w:proofErr w:type="gramStart"/>
      <w:r w:rsidR="004E22CE">
        <w:t>mieszadłą</w:t>
      </w:r>
      <w:proofErr w:type="spellEnd"/>
      <w:r w:rsidR="005F2582">
        <w:t xml:space="preserve"> .(</w:t>
      </w:r>
      <w:proofErr w:type="gramEnd"/>
      <w:r w:rsidR="005F2582">
        <w:t>Źródło własne</w:t>
      </w:r>
      <w:bookmarkEnd w:id="33"/>
    </w:p>
    <w:p w14:paraId="3CC8C3B3" w14:textId="31A3C507" w:rsidR="00E66E46" w:rsidRDefault="00E66E46" w:rsidP="00C25353">
      <w:pPr>
        <w:keepNext/>
        <w:spacing w:line="360" w:lineRule="auto"/>
      </w:pPr>
      <w:r>
        <w:rPr>
          <w:noProof/>
          <w:lang w:eastAsia="pl-PL"/>
        </w:rPr>
        <w:drawing>
          <wp:inline distT="0" distB="0" distL="0" distR="0" wp14:anchorId="762ABE89" wp14:editId="7BFD7E13">
            <wp:extent cx="3208077" cy="1803801"/>
            <wp:effectExtent l="0" t="2540" r="889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3282087" cy="1845414"/>
                    </a:xfrm>
                    <a:prstGeom prst="rect">
                      <a:avLst/>
                    </a:prstGeom>
                  </pic:spPr>
                </pic:pic>
              </a:graphicData>
            </a:graphic>
          </wp:inline>
        </w:drawing>
      </w:r>
    </w:p>
    <w:p w14:paraId="2FBFF1DE" w14:textId="27C16A69" w:rsidR="004F30FA" w:rsidRDefault="004E22CE" w:rsidP="00D57935">
      <w:pPr>
        <w:pStyle w:val="ListParagraph"/>
        <w:numPr>
          <w:ilvl w:val="0"/>
          <w:numId w:val="11"/>
        </w:numPr>
        <w:spacing w:line="360" w:lineRule="auto"/>
      </w:pPr>
      <w:r>
        <w:t>P</w:t>
      </w:r>
      <w:r w:rsidR="008D299D">
        <w:t>rzygotowane próbki zostały umieszczone na mieszadle magnetycznym. Obroty ustawiono na 300/min, temperaturę na 37</w:t>
      </w:r>
      <w:r w:rsidR="008D299D" w:rsidRPr="00C25353">
        <w:rPr>
          <w:vertAlign w:val="superscript"/>
        </w:rPr>
        <w:t>o</w:t>
      </w:r>
      <w:r w:rsidR="008D299D">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34" w:name="_Toc461130884"/>
      <w:r>
        <w:t xml:space="preserve">Rysunek </w:t>
      </w:r>
      <w:fldSimple w:instr=" SEQ Rysunek \* ARABIC ">
        <w:r w:rsidR="00D05907">
          <w:rPr>
            <w:noProof/>
          </w:rPr>
          <w:t>11</w:t>
        </w:r>
      </w:fldSimple>
      <w:r w:rsidR="00237A5F">
        <w:t>. Rusztowania suszone w temperaturze 70</w:t>
      </w:r>
      <w:proofErr w:type="gramStart"/>
      <w:r w:rsidR="00237A5F">
        <w:rPr>
          <w:vertAlign w:val="superscript"/>
        </w:rPr>
        <w:t>o</w:t>
      </w:r>
      <w:r w:rsidR="00237A5F">
        <w:t>C.</w:t>
      </w:r>
      <w:r w:rsidR="005F2582">
        <w:t xml:space="preserve"> .(</w:t>
      </w:r>
      <w:proofErr w:type="gramEnd"/>
      <w:r w:rsidR="005F2582">
        <w:t>Źródło własne)</w:t>
      </w:r>
      <w:bookmarkEnd w:id="34"/>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35" w:name="_Toc461130885"/>
      <w:r>
        <w:t xml:space="preserve">Rysunek </w:t>
      </w:r>
      <w:fldSimple w:instr=" SEQ Rysunek \* ARABIC ">
        <w:r w:rsidR="00D05907">
          <w:rPr>
            <w:noProof/>
          </w:rPr>
          <w:t>12</w:t>
        </w:r>
      </w:fldSimple>
      <w:r w:rsidR="00237A5F">
        <w:t xml:space="preserve">. Pozostały roztwór po przeprowadzonej </w:t>
      </w:r>
      <w:proofErr w:type="gramStart"/>
      <w:r w:rsidR="00237A5F">
        <w:t>degradacji.</w:t>
      </w:r>
      <w:r w:rsidR="005F2582" w:rsidRPr="005F2582">
        <w:t xml:space="preserve"> </w:t>
      </w:r>
      <w:r w:rsidR="005F2582">
        <w:t>.(</w:t>
      </w:r>
      <w:proofErr w:type="gramEnd"/>
      <w:r w:rsidR="005F2582">
        <w:t>Źródło własne)</w:t>
      </w:r>
      <w:bookmarkEnd w:id="35"/>
    </w:p>
    <w:p w14:paraId="782F114E" w14:textId="182AC272" w:rsidR="003B787F" w:rsidRPr="003A0934" w:rsidRDefault="00D35A0E" w:rsidP="00D57935">
      <w:pPr>
        <w:pStyle w:val="Heading1"/>
        <w:numPr>
          <w:ilvl w:val="0"/>
          <w:numId w:val="5"/>
        </w:numPr>
        <w:spacing w:line="360" w:lineRule="auto"/>
      </w:pPr>
      <w:bookmarkStart w:id="36" w:name="_Toc461130528"/>
      <w:r w:rsidRPr="003A0934">
        <w:lastRenderedPageBreak/>
        <w:t>Materiały I metody</w:t>
      </w:r>
      <w:bookmarkEnd w:id="36"/>
    </w:p>
    <w:p w14:paraId="221E51ED" w14:textId="5531B585" w:rsidR="00205663" w:rsidRDefault="00C37A95" w:rsidP="00D57935">
      <w:pPr>
        <w:pStyle w:val="Heading2"/>
        <w:numPr>
          <w:ilvl w:val="1"/>
          <w:numId w:val="5"/>
        </w:numPr>
        <w:spacing w:line="360" w:lineRule="auto"/>
      </w:pPr>
      <w:bookmarkStart w:id="37" w:name="_Toc461130529"/>
      <w:r w:rsidRPr="003A0934">
        <w:t>Morfologia włókien</w:t>
      </w:r>
      <w:bookmarkEnd w:id="37"/>
    </w:p>
    <w:p w14:paraId="3D66B549" w14:textId="12BFF61C" w:rsidR="00627D0D" w:rsidRDefault="00627D0D" w:rsidP="00156853">
      <w:pPr>
        <w:pStyle w:val="BodyText"/>
      </w:pPr>
      <w:r>
        <w:t>W celu bezinwazyjnego zbadania morfologii rusztowań skorzystano z mikroskopu Dino Lite.</w:t>
      </w:r>
    </w:p>
    <w:p w14:paraId="69513975" w14:textId="37CF69A9"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w:t>
      </w:r>
      <w:r w:rsidR="003D6C2F">
        <w:rPr>
          <w:lang w:eastAsia="pl-PL"/>
        </w:rPr>
        <w:t>ED, twardą kompozytową obudowę i</w:t>
      </w:r>
      <w:r w:rsidRPr="00627D0D">
        <w:rPr>
          <w:lang w:eastAsia="pl-PL"/>
        </w:rPr>
        <w:t xml:space="preserve">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8" w:name="_Toc461130886"/>
      <w:r>
        <w:t xml:space="preserve">Rysunek </w:t>
      </w:r>
      <w:fldSimple w:instr=" SEQ Rysunek \* ARABIC ">
        <w:r w:rsidR="00D05907">
          <w:rPr>
            <w:noProof/>
          </w:rPr>
          <w:t>13</w:t>
        </w:r>
      </w:fldSimple>
      <w:r w:rsidR="00627D0D">
        <w:t>. U</w:t>
      </w:r>
      <w:r w:rsidR="005F2582">
        <w:t xml:space="preserve">rządzenie </w:t>
      </w:r>
      <w:proofErr w:type="spellStart"/>
      <w:r w:rsidR="005F2582">
        <w:t>DinoLite</w:t>
      </w:r>
      <w:proofErr w:type="spellEnd"/>
      <w:r w:rsidR="005F2582">
        <w:t xml:space="preserv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8"/>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9" w:name="_Toc461130887"/>
      <w:r>
        <w:t xml:space="preserve">Rysunek </w:t>
      </w:r>
      <w:fldSimple w:instr=" SEQ Rysunek \* ARABIC ">
        <w:r w:rsidR="00D05907">
          <w:rPr>
            <w:noProof/>
          </w:rPr>
          <w:t>14</w:t>
        </w:r>
      </w:fldSimple>
      <w:r w:rsidR="00627D0D">
        <w:t xml:space="preserve">. Mikroskop </w:t>
      </w:r>
      <w:proofErr w:type="spellStart"/>
      <w:r w:rsidR="00627D0D">
        <w:t>DinoLite</w:t>
      </w:r>
      <w:proofErr w:type="spellEnd"/>
      <w:r w:rsidR="00627D0D">
        <w:t>.</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9"/>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40" w:name="_Toc461130530"/>
      <w:r w:rsidRPr="003A0934">
        <w:lastRenderedPageBreak/>
        <w:t>Właściwości mechaniczne</w:t>
      </w:r>
      <w:r w:rsidR="009654EB">
        <w:t xml:space="preserve"> – Moduł </w:t>
      </w:r>
      <w:proofErr w:type="spellStart"/>
      <w:r w:rsidR="009654EB">
        <w:t>Young’a</w:t>
      </w:r>
      <w:proofErr w:type="spellEnd"/>
      <w:r w:rsidR="000145C3">
        <w:t xml:space="preserve"> </w:t>
      </w:r>
      <w:r w:rsidR="000145C3">
        <w:rPr>
          <w:vertAlign w:val="superscript"/>
        </w:rPr>
        <w:t>(Źródło [11])</w:t>
      </w:r>
      <w:bookmarkEnd w:id="40"/>
    </w:p>
    <w:p w14:paraId="71502EA0" w14:textId="77777777" w:rsidR="009118FC" w:rsidRPr="00BA6E4A" w:rsidRDefault="009118FC" w:rsidP="002C309B">
      <w:pPr>
        <w:pStyle w:val="BodyText"/>
        <w:spacing w:line="360" w:lineRule="auto"/>
        <w:rPr>
          <w:i/>
          <w:iCs/>
        </w:rPr>
      </w:pPr>
      <w:r w:rsidRPr="00BA6E4A">
        <w:t xml:space="preserve">Wyznaczanie modułów Younga kości polegało na poddaniu jej fragmentu statycznej próbie ściskania. W pomiarach wykorzystano miniaturową maszynę wytrzymałościową firmy </w:t>
      </w:r>
      <w:proofErr w:type="spellStart"/>
      <w:r w:rsidRPr="00BA6E4A">
        <w:t>Deben</w:t>
      </w:r>
      <w:proofErr w:type="spellEnd"/>
      <w:r w:rsidRPr="00BA6E4A">
        <w:t xml:space="preserve"> </w:t>
      </w:r>
      <w:r w:rsidRPr="00BA6E4A">
        <w:rPr>
          <w:i/>
        </w:rPr>
        <w:t>CT500</w:t>
      </w:r>
      <w:r w:rsidRPr="00BA6E4A">
        <w:rPr>
          <w:i/>
          <w:iCs/>
          <w:vertAlign w:val="superscript"/>
        </w:rPr>
        <w:footnoteReference w:id="3"/>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2C309B">
      <w:pPr>
        <w:pStyle w:val="BodyText"/>
        <w:spacing w:line="360" w:lineRule="auto"/>
      </w:pPr>
      <w:r w:rsidRPr="00BA6E4A">
        <w:t xml:space="preserve">Okno główne programu sterującego maszyna przedstawiono na </w:t>
      </w:r>
      <w:r w:rsidR="00BA6E4A" w:rsidRPr="00BF798B">
        <w:rPr>
          <w:bCs/>
        </w:rPr>
        <w:t>rysunku 16</w:t>
      </w:r>
      <w:r w:rsidRPr="00BF798B">
        <w:t>.</w:t>
      </w:r>
      <w:r w:rsidRPr="00BA6E4A">
        <w:t xml:space="preserve"> Program pracuje pod kontrolą systemów Windows XP/7.0 /8.0 </w:t>
      </w:r>
      <w:proofErr w:type="gramStart"/>
      <w:r w:rsidRPr="00BA6E4A">
        <w:t>i</w:t>
      </w:r>
      <w:proofErr w:type="gramEnd"/>
      <w:r w:rsidRPr="00BA6E4A">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BA6E4A">
        <w:t>cyclic</w:t>
      </w:r>
      <w:proofErr w:type="spellEnd"/>
      <w:r w:rsidRPr="00BA6E4A">
        <w:t xml:space="preserve">.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1" w:name="_Toc461130888"/>
            <w:r>
              <w:t xml:space="preserve">Rysunek </w:t>
            </w:r>
            <w:fldSimple w:instr=" SEQ Rysunek \* ARABIC ">
              <w:r w:rsidR="00D05907">
                <w:rPr>
                  <w:noProof/>
                </w:rPr>
                <w:t>15</w:t>
              </w:r>
            </w:fldSimple>
            <w:r w:rsidR="004C51AC">
              <w:t>. Przebieg próby ściskania.</w:t>
            </w:r>
            <w:r w:rsidR="00A83E83">
              <w:t xml:space="preserve"> (Źródło własne)</w:t>
            </w:r>
            <w:bookmarkEnd w:id="41"/>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42" w:name="_Toc461130889"/>
            <w:r>
              <w:t xml:space="preserve">Rysunek </w:t>
            </w:r>
            <w:fldSimple w:instr=" SEQ Rysunek \* ARABIC ">
              <w:r w:rsidR="00D05907">
                <w:rPr>
                  <w:noProof/>
                </w:rPr>
                <w:t>16</w:t>
              </w:r>
            </w:fldSimple>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42"/>
          </w:p>
        </w:tc>
      </w:tr>
    </w:tbl>
    <w:p w14:paraId="003BD08E" w14:textId="77777777" w:rsidR="009118FC" w:rsidRPr="00A53423" w:rsidRDefault="009118FC" w:rsidP="002C309B">
      <w:pPr>
        <w:pStyle w:val="BodyText"/>
        <w:spacing w:line="360" w:lineRule="auto"/>
      </w:pPr>
      <w:r w:rsidRPr="00A53423">
        <w:t>Przebieg wykonywanego eksperymentu był następujący:</w:t>
      </w:r>
    </w:p>
    <w:p w14:paraId="11BC9149" w14:textId="77777777" w:rsidR="009118FC" w:rsidRPr="00A53423" w:rsidRDefault="009118FC" w:rsidP="002C309B">
      <w:pPr>
        <w:pStyle w:val="List2"/>
        <w:numPr>
          <w:ilvl w:val="0"/>
          <w:numId w:val="8"/>
        </w:numPr>
        <w:spacing w:line="360" w:lineRule="auto"/>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2C309B">
      <w:pPr>
        <w:pStyle w:val="List2"/>
        <w:numPr>
          <w:ilvl w:val="0"/>
          <w:numId w:val="8"/>
        </w:numPr>
        <w:spacing w:line="360" w:lineRule="auto"/>
      </w:pPr>
      <w:r w:rsidRPr="00A53423">
        <w:t>Próbka była ściskania do wartości odkształcenia 1.5%</w:t>
      </w:r>
    </w:p>
    <w:p w14:paraId="6D95A2F1" w14:textId="21856D5C" w:rsidR="009118FC" w:rsidRPr="00A53423" w:rsidRDefault="009118FC" w:rsidP="002C309B">
      <w:pPr>
        <w:pStyle w:val="List2"/>
        <w:numPr>
          <w:ilvl w:val="0"/>
          <w:numId w:val="8"/>
        </w:numPr>
        <w:spacing w:line="360" w:lineRule="auto"/>
      </w:pPr>
      <w:r w:rsidRPr="00A53423">
        <w:t xml:space="preserve">Właściwe pomiary tomograficzne wykonywano dla wartości odkształcenia 3.5%. </w:t>
      </w:r>
    </w:p>
    <w:p w14:paraId="2098EAF1" w14:textId="77777777" w:rsidR="009118FC" w:rsidRPr="00A53423" w:rsidRDefault="009118FC" w:rsidP="002C309B">
      <w:pPr>
        <w:pStyle w:val="List2"/>
        <w:numPr>
          <w:ilvl w:val="0"/>
          <w:numId w:val="8"/>
        </w:numPr>
        <w:spacing w:line="360" w:lineRule="auto"/>
      </w:pPr>
      <w:r w:rsidRPr="00A53423">
        <w:t xml:space="preserve">Po wykonaniu ostatniego pomiaru odpuszczono zadane naprężenie do wartości zerowej. </w:t>
      </w:r>
    </w:p>
    <w:p w14:paraId="669DE1E7" w14:textId="4B8503C0" w:rsidR="00863456" w:rsidRDefault="009118FC" w:rsidP="002C309B">
      <w:pPr>
        <w:pStyle w:val="BodyText"/>
        <w:spacing w:line="360" w:lineRule="auto"/>
      </w:pPr>
      <w:r w:rsidRPr="00A53423">
        <w:t xml:space="preserve">Przykładowy wynik pomiaru w postaci zależności pomiędzy naprężeniem a odkształceniem oraz naprężeniem w funkcji czasu przedstawiono na </w:t>
      </w:r>
      <w:r w:rsidR="00BA6E4A" w:rsidRPr="00BF798B">
        <w:t>wykresie 2</w:t>
      </w:r>
      <w:r w:rsidRPr="00BF798B">
        <w:t xml:space="preserve"> oraz </w:t>
      </w:r>
      <w:r w:rsidR="00BA6E4A" w:rsidRPr="00BF798B">
        <w:t>3</w:t>
      </w:r>
      <w:r w:rsidRPr="00A53423">
        <w:t xml:space="preserve">. Widoczne są wszystkie etapy podczas pomiaru. Początkowo wartość </w:t>
      </w:r>
      <w:r w:rsidR="00BF798B">
        <w:t>siły ustawiono na 3N</w:t>
      </w:r>
      <w:r w:rsidRPr="00A53423">
        <w:t>. Następuje przyrost napr</w:t>
      </w:r>
      <w:r w:rsidR="00BF798B">
        <w:t xml:space="preserve">ężenia do wartości </w:t>
      </w:r>
      <w:r w:rsidRPr="00A53423">
        <w:t xml:space="preserve">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krzywej. W każdym z cykli nachylenie jest stałe</w:t>
      </w:r>
      <w:r w:rsidR="00A53423" w:rsidRPr="00A53423">
        <w:t>,</w:t>
      </w:r>
      <w:r w:rsidRPr="00A53423">
        <w:t xml:space="preserve"> co świadczy o </w:t>
      </w:r>
      <w:r w:rsidRPr="00A53423">
        <w:lastRenderedPageBreak/>
        <w:t xml:space="preserve">ustabilizowaniu się powierzchni kontaktu. Po osiągnięciu maksymalnego odkształcenia 3.5% </w:t>
      </w:r>
      <w:proofErr w:type="gramStart"/>
      <w:r w:rsidR="00A53423" w:rsidRPr="00A53423">
        <w:t>naprężenie</w:t>
      </w:r>
      <w:proofErr w:type="gramEnd"/>
      <w:r w:rsidR="00A53423" w:rsidRPr="00A53423">
        <w:t xml:space="preserv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3722"/>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fldSimple w:instr=" SEQ Wykres \* ARABIC ">
              <w:r w:rsidR="00D05907">
                <w:rPr>
                  <w:noProof/>
                </w:rPr>
                <w:t>2</w:t>
              </w:r>
            </w:fldSimple>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fldSimple w:instr=" SEQ Wykres \* ARABIC ">
              <w:r w:rsidR="00D05907">
                <w:rPr>
                  <w:noProof/>
                </w:rPr>
                <w:t>3</w:t>
              </w:r>
            </w:fldSimple>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59066933" w:rsidR="00B9559F" w:rsidRDefault="00B9559F" w:rsidP="00954839">
      <w:pPr>
        <w:spacing w:line="360" w:lineRule="auto"/>
        <w:jc w:val="left"/>
        <w:rPr>
          <w:rFonts w:ascii="Calibri" w:eastAsia="Times New Roman" w:hAnsi="Calibri" w:cs="Times New Roman"/>
        </w:rPr>
      </w:pPr>
    </w:p>
    <w:p w14:paraId="65FEC229" w14:textId="77777777" w:rsidR="00B9559F" w:rsidRDefault="00B9559F">
      <w:pPr>
        <w:spacing w:before="0" w:after="160"/>
        <w:jc w:val="left"/>
        <w:rPr>
          <w:rFonts w:ascii="Calibri" w:eastAsia="Times New Roman" w:hAnsi="Calibri" w:cs="Times New Roman"/>
        </w:rPr>
      </w:pPr>
      <w:r>
        <w:rPr>
          <w:rFonts w:ascii="Calibri" w:eastAsia="Times New Roman" w:hAnsi="Calibri" w:cs="Times New Roman"/>
        </w:rPr>
        <w:br w:type="page"/>
      </w:r>
    </w:p>
    <w:p w14:paraId="01A6047A" w14:textId="77777777" w:rsidR="009118FC" w:rsidRPr="009118FC" w:rsidRDefault="009118FC" w:rsidP="00954839">
      <w:pPr>
        <w:spacing w:line="360" w:lineRule="auto"/>
        <w:jc w:val="left"/>
        <w:rPr>
          <w:rFonts w:ascii="Calibri" w:eastAsia="Times New Roman" w:hAnsi="Calibri" w:cs="Times New Roman"/>
        </w:rPr>
      </w:pPr>
    </w:p>
    <w:p w14:paraId="0E666213" w14:textId="77777777" w:rsidR="009118FC" w:rsidRPr="009118FC" w:rsidRDefault="009118FC" w:rsidP="00954839">
      <w:pPr>
        <w:spacing w:line="360" w:lineRule="auto"/>
      </w:pPr>
    </w:p>
    <w:p w14:paraId="517A34FE" w14:textId="022A28BB" w:rsidR="009654EB" w:rsidRDefault="009654EB" w:rsidP="00954839">
      <w:pPr>
        <w:pStyle w:val="BodyText"/>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w:t>
      </w:r>
      <w:r w:rsidR="00954839">
        <w:t xml:space="preserve">leżność tę opisuje prawo </w:t>
      </w:r>
      <w:proofErr w:type="spellStart"/>
      <w:r w:rsidR="00954839">
        <w:t>Hooka</w:t>
      </w:r>
      <w:proofErr w:type="spellEnd"/>
      <w:r w:rsidR="0095483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5EA3EB0F"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64A66600" w:rsidR="009654EB" w:rsidRPr="00312419" w:rsidRDefault="005670C6"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r>
                  <w:rPr>
                    <w:rFonts w:ascii="Cambria Math" w:hAnsi="Cambria Math"/>
                    <w:szCs w:val="24"/>
                  </w:rPr>
                  <m:t>,</m:t>
                </m:r>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proofErr w:type="gramStart"/>
      <w:r w:rsidRPr="00DD47D1">
        <w:t>gdzie</w:t>
      </w:r>
      <w:proofErr w:type="gramEnd"/>
      <w:r w:rsidRPr="00DD47D1">
        <w:t>:</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w:t>
      </w:r>
      <w:proofErr w:type="spellStart"/>
      <w:r w:rsidRPr="00DD47D1">
        <w:t>stress</w:t>
      </w:r>
      <w:proofErr w:type="spellEnd"/>
      <w:r w:rsidRPr="00DD47D1">
        <w:t>)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5670C6"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954839">
      <w:pPr>
        <w:pStyle w:val="BodyText"/>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sidR="00D05907">
        <w:rPr>
          <w:noProof/>
          <w:color w:val="auto"/>
        </w:rPr>
        <w:t>8</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47A35B3C" w:rsidR="009654EB" w:rsidRDefault="009654EB" w:rsidP="00954839">
      <w:pPr>
        <w:pStyle w:val="BodyText"/>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w:t>
      </w:r>
      <w:r w:rsidR="00954839">
        <w:t xml:space="preserve">enia jest stałe oraz odcinek z3, </w:t>
      </w:r>
      <w:r>
        <w:t xml:space="preserve">w którym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w:t>
      </w:r>
      <w:r w:rsidR="00863456">
        <w:t xml:space="preserve">rusztowania. Zdarzyły się przypadki </w:t>
      </w:r>
      <w:r w:rsidR="00954839">
        <w:t xml:space="preserve">nieodwracalne zniszczenia próbek, wynikało to z braku informacji o </w:t>
      </w:r>
      <w:r w:rsidR="00BF798B">
        <w:t>siłach, jakie</w:t>
      </w:r>
      <w:r w:rsidR="00954839">
        <w:t xml:space="preserve"> można przyłożyć do kostki z danego materiału</w:t>
      </w:r>
      <w:r w:rsidR="00863456">
        <w:t>. Każde rusztowanie było ściskane w przynajmniej dwóch</w:t>
      </w:r>
      <w:r>
        <w:t xml:space="preserve"> prostopadłych kierunkach w celu zbadania anizotropii modułu Younga</w:t>
      </w:r>
      <w:r w:rsidR="00863456">
        <w:t xml:space="preserve"> (kierunek </w:t>
      </w:r>
      <w:r w:rsidR="00BF798B">
        <w:t>Z, – wzdłuż którego</w:t>
      </w:r>
      <w:r w:rsidR="00863456">
        <w:t xml:space="preserve"> odbywało się drukowanie próbki oraz kierunek Y wybrany arbitralnie)</w:t>
      </w:r>
      <w:r>
        <w:t>. Otrzymane wartości dla danej kości</w:t>
      </w:r>
      <w:r w:rsidR="0054118A">
        <w:t xml:space="preserve"> ściskanej w jednym kierunku pos</w:t>
      </w:r>
      <w:r>
        <w:t>łużyły</w:t>
      </w:r>
      <w:r w:rsidR="00863456">
        <w:t xml:space="preserve"> to wyznaczenia średniego modułu</w:t>
      </w:r>
      <w:r>
        <w:t xml:space="preserve"> Younga w danym </w:t>
      </w:r>
      <w:r w:rsidR="00954839">
        <w:t>kierunku według zależności</w:t>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01755A0E" w14:textId="77777777" w:rsidTr="0094145A">
        <w:tc>
          <w:tcPr>
            <w:tcW w:w="4200" w:type="pct"/>
          </w:tcPr>
          <w:p w14:paraId="3FC20A89" w14:textId="517D8F37" w:rsidR="009654EB" w:rsidRPr="00580AE7" w:rsidRDefault="005670C6"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r>
                  <w:rPr>
                    <w:rFonts w:ascii="Cambria Math" w:hAnsi="Cambria Math"/>
                  </w:rPr>
                  <m:t>,</m:t>
                </m:r>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4873384" w:rsidR="009654EB" w:rsidRDefault="00954839" w:rsidP="00D57935">
      <w:pPr>
        <w:pStyle w:val="ListParagraph"/>
        <w:spacing w:line="360" w:lineRule="auto"/>
        <w:ind w:left="360"/>
      </w:pPr>
      <w:proofErr w:type="gramStart"/>
      <w:r>
        <w:t>gdzie</w:t>
      </w:r>
      <w:proofErr w:type="gramEnd"/>
      <w:r w:rsidR="009654EB">
        <w:t>:</w:t>
      </w:r>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lastRenderedPageBreak/>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36D42745" w14:textId="77777777" w:rsidTr="0094145A">
        <w:tc>
          <w:tcPr>
            <w:tcW w:w="4200" w:type="pct"/>
          </w:tcPr>
          <w:p w14:paraId="191DFA55" w14:textId="6C4E935E"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r>
                  <w:rPr>
                    <w:rFonts w:ascii="Cambria Math" w:hAnsi="Cambria Math"/>
                  </w:rPr>
                  <m:t>,</m:t>
                </m:r>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proofErr w:type="gramStart"/>
      <w:r>
        <w:t>gdzie :</w:t>
      </w:r>
      <w:proofErr w:type="gramEnd"/>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5670C6"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5670C6"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77FB06E2" w14:textId="7A9E0E2E" w:rsidR="003B787F" w:rsidRDefault="009F0871" w:rsidP="00693B36">
      <w:pPr>
        <w:pStyle w:val="Heading2"/>
        <w:numPr>
          <w:ilvl w:val="1"/>
          <w:numId w:val="17"/>
        </w:numPr>
        <w:spacing w:line="360" w:lineRule="auto"/>
      </w:pPr>
      <w:bookmarkStart w:id="43" w:name="_Toc461130531"/>
      <w:r>
        <w:t>Spektroskopia UV-VIS</w:t>
      </w:r>
      <w:r w:rsidR="00F21577">
        <w:t xml:space="preserve"> </w:t>
      </w:r>
      <w:r w:rsidR="00F21577">
        <w:rPr>
          <w:vertAlign w:val="superscript"/>
        </w:rPr>
        <w:t>(Źródło [</w:t>
      </w:r>
      <w:r w:rsidR="001B2322">
        <w:rPr>
          <w:vertAlign w:val="superscript"/>
        </w:rPr>
        <w:t>18]</w:t>
      </w:r>
      <w:r w:rsidR="00F21577">
        <w:rPr>
          <w:vertAlign w:val="superscript"/>
        </w:rPr>
        <w:t>)</w:t>
      </w:r>
      <w:bookmarkEnd w:id="43"/>
    </w:p>
    <w:p w14:paraId="08324073" w14:textId="77777777" w:rsidR="001B2322" w:rsidRDefault="00C959A9" w:rsidP="00156853">
      <w:pPr>
        <w:pStyle w:val="BodyText"/>
      </w:pPr>
      <w:r>
        <w:t xml:space="preserve">Wprowadzenie do spektroskopii UV/VIS </w:t>
      </w:r>
    </w:p>
    <w:p w14:paraId="7F6B8AA8" w14:textId="5B154374" w:rsidR="00C959A9" w:rsidRDefault="00C959A9" w:rsidP="00A93298">
      <w:pPr>
        <w:pStyle w:val="BodyText"/>
        <w:spacing w:line="360" w:lineRule="auto"/>
      </w:pPr>
      <w:r>
        <w:t xml:space="preserve">Spektroskopia w nadfiolecie, oraz świetle </w:t>
      </w:r>
      <w:r w:rsidR="00D071B8">
        <w:t>widzialnym UV/VIS (</w:t>
      </w:r>
      <w:proofErr w:type="spellStart"/>
      <w:r w:rsidR="00D071B8">
        <w:t>Ultraviolet</w:t>
      </w:r>
      <w:proofErr w:type="spellEnd"/>
      <w:r w:rsidR="00D071B8">
        <w:t>/</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w:t>
      </w:r>
      <w:r w:rsidRPr="00D071B8">
        <w:rPr>
          <w:vertAlign w:val="superscript"/>
        </w:rPr>
        <w:t>-9</w:t>
      </w:r>
      <w:r>
        <w:t xml:space="preserve"> m</w:t>
      </w:r>
      <w:proofErr w:type="gramStart"/>
      <w:r>
        <w:t>). Obszar</w:t>
      </w:r>
      <w:proofErr w:type="gramEnd"/>
      <w:r>
        <w:t xml:space="preserve"> promieniowania nadfioletowego UV rozcią</w:t>
      </w:r>
      <w:r w:rsidR="00312FBB">
        <w:t>ga się od 100-380 nm</w:t>
      </w:r>
      <w:r>
        <w:t xml:space="preserve">. Wyróżnia się daleki ultrafiolet (długość fali 100-200 </w:t>
      </w:r>
      <w:proofErr w:type="spellStart"/>
      <w:r>
        <w:t>nm</w:t>
      </w:r>
      <w:proofErr w:type="spellEnd"/>
      <w:r>
        <w:t xml:space="preserve">) oraz bliski ultrafiolet – (długość fali 200-380 </w:t>
      </w:r>
      <w:proofErr w:type="spellStart"/>
      <w:r>
        <w:t>nm</w:t>
      </w:r>
      <w:proofErr w:type="spellEnd"/>
      <w:r>
        <w:t xml:space="preserve">). Dla </w:t>
      </w:r>
      <w:r w:rsidR="00D343FB">
        <w:t>celów chemii organicznej</w:t>
      </w:r>
      <w:r>
        <w:t xml:space="preserve">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tzw. UV-B, powoduje wytwarzanie witaminy D w skórze. Najbardziej niebezpieczne dla ludzkiego organ</w:t>
      </w:r>
      <w:r w:rsidR="001B2322">
        <w:t>izmu jest promieniowanie UV-C (</w:t>
      </w:r>
      <w:r>
        <w:t xml:space="preserve">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A93298">
      <w:pPr>
        <w:pStyle w:val="BodyText"/>
        <w:spacing w:line="360" w:lineRule="auto"/>
      </w:pPr>
      <w:r>
        <w:lastRenderedPageBreak/>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071B8" w:rsidRPr="00967708" w14:paraId="43AB4BCD" w14:textId="77777777" w:rsidTr="00D51096">
        <w:tc>
          <w:tcPr>
            <w:tcW w:w="4200" w:type="pct"/>
          </w:tcPr>
          <w:p w14:paraId="56829B26" w14:textId="30E51F45"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r>
                  <w:rPr>
                    <w:rFonts w:ascii="Cambria Math" w:hAnsi="Cambria Math"/>
                    <w:szCs w:val="22"/>
                    <w:lang w:eastAsia="en-US"/>
                  </w:rPr>
                  <m:t>,</m:t>
                </m:r>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proofErr w:type="gramStart"/>
      <w:r>
        <w:t>gdzie</w:t>
      </w:r>
      <w:proofErr w:type="gramEnd"/>
      <w:r>
        <w:t xml:space="preserve">: </w:t>
      </w:r>
    </w:p>
    <w:p w14:paraId="30FA7BA2" w14:textId="77777777" w:rsidR="001B2322" w:rsidRDefault="00C959A9" w:rsidP="00D57935">
      <w:pPr>
        <w:pStyle w:val="ListParagraph"/>
        <w:spacing w:line="360" w:lineRule="auto"/>
        <w:ind w:left="420"/>
      </w:pPr>
      <w:proofErr w:type="gramStart"/>
      <w:r>
        <w:t>h</w:t>
      </w:r>
      <w:proofErr w:type="gramEnd"/>
      <w:r>
        <w:t xml:space="preserve">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proofErr w:type="gramStart"/>
      <w:r>
        <w:t>c</w:t>
      </w:r>
      <w:proofErr w:type="gramEnd"/>
      <w:r>
        <w:t xml:space="preserve">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w:t>
      </w:r>
      <w:proofErr w:type="gramStart"/>
      <w:r w:rsidR="00C959A9">
        <w:t>s</w:t>
      </w:r>
      <w:r w:rsidR="00C959A9" w:rsidRPr="001B2322">
        <w:rPr>
          <w:vertAlign w:val="superscript"/>
        </w:rPr>
        <w:t>-1</w:t>
      </w:r>
      <w:r w:rsidR="00C959A9">
        <w:t xml:space="preserve"> ] </w:t>
      </w:r>
      <w:proofErr w:type="gramEnd"/>
    </w:p>
    <w:p w14:paraId="0741D6AD" w14:textId="2DA0C6F1" w:rsidR="00C959A9" w:rsidRDefault="00C959A9" w:rsidP="00D57935">
      <w:pPr>
        <w:pStyle w:val="ListParagraph"/>
        <w:spacing w:line="360" w:lineRule="auto"/>
        <w:ind w:left="420"/>
      </w:pPr>
      <w:r>
        <w:sym w:font="Symbol" w:char="F06C"/>
      </w:r>
      <w:r>
        <w:sym w:font="Symbol" w:char="F020"/>
      </w:r>
      <w:proofErr w:type="gramStart"/>
      <w:r>
        <w:t>długość</w:t>
      </w:r>
      <w:proofErr w:type="gramEnd"/>
      <w:r>
        <w:t xml:space="preserve"> fali [</w:t>
      </w:r>
      <w:proofErr w:type="spellStart"/>
      <w:r>
        <w:t>nm</w:t>
      </w:r>
      <w:proofErr w:type="spellEnd"/>
      <w:r>
        <w:t>].</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0DC8F75">
            <wp:extent cx="5116748" cy="1333388"/>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162638" cy="1345347"/>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44" w:name="_Toc461130890"/>
      <w:r>
        <w:t xml:space="preserve">Rysunek </w:t>
      </w:r>
      <w:fldSimple w:instr=" SEQ Rysunek \* ARABIC ">
        <w:r w:rsidR="00D05907">
          <w:rPr>
            <w:noProof/>
          </w:rPr>
          <w:t>17</w:t>
        </w:r>
      </w:fldSimple>
      <w:r w:rsidR="00D071B8">
        <w:t>. Widmo promieniowania elektromagnetycznego charakterystyczny dla UV/VIS.</w:t>
      </w:r>
      <w:r w:rsidR="00F21577">
        <w:t xml:space="preserve"> </w:t>
      </w:r>
      <w:r w:rsidR="00F21577">
        <w:rPr>
          <w:vertAlign w:val="superscript"/>
        </w:rPr>
        <w:t>(Źródło [18])</w:t>
      </w:r>
      <w:bookmarkEnd w:id="44"/>
    </w:p>
    <w:p w14:paraId="17974721" w14:textId="76336DFA" w:rsidR="00C959A9" w:rsidRDefault="00C959A9" w:rsidP="00D57935">
      <w:pPr>
        <w:pStyle w:val="ListParagraph"/>
        <w:spacing w:line="360" w:lineRule="auto"/>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fldSimple w:instr=" SEQ Wykres \* ARABIC ">
        <w:r w:rsidR="00D05907">
          <w:rPr>
            <w:noProof/>
          </w:rPr>
          <w:t>4</w:t>
        </w:r>
      </w:fldSimple>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9C1BD8">
      <w:pPr>
        <w:pStyle w:val="BodyText"/>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3C87EA50" w:rsidR="003B787F" w:rsidRDefault="00C959A9" w:rsidP="009C1BD8">
      <w:pPr>
        <w:pStyle w:val="BodyText"/>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sym w:font="Symbol" w:char="F02A"/>
      </w:r>
      <w:r>
        <w:t xml:space="preserve"> lub </w:t>
      </w:r>
      <w:r>
        <w:sym w:font="Symbol" w:char="F070"/>
      </w:r>
      <w:r>
        <w:sym w:font="Symbol" w:char="F02A"/>
      </w:r>
      <w:r w:rsidR="009C1BD8">
        <w:t xml:space="preserve"> </w:t>
      </w:r>
      <w:r>
        <w:t xml:space="preserve">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fldSimple w:instr=" SEQ Wykres \* ARABIC ">
        <w:r w:rsidR="00D05907">
          <w:rPr>
            <w:noProof/>
          </w:rPr>
          <w:t>5</w:t>
        </w:r>
      </w:fldSimple>
      <w:r w:rsidR="004F6596">
        <w:t>. Klasyfikacja przejść elektronowych</w:t>
      </w:r>
      <w:r w:rsidR="00F21577">
        <w:t xml:space="preserve"> </w:t>
      </w:r>
      <w:r w:rsidR="00F21577">
        <w:rPr>
          <w:vertAlign w:val="superscript"/>
        </w:rPr>
        <w:t>(Źródło [18])</w:t>
      </w:r>
    </w:p>
    <w:p w14:paraId="1E5E1744" w14:textId="553DCC6F" w:rsidR="00C959A9" w:rsidRDefault="00C959A9" w:rsidP="009C1BD8">
      <w:pPr>
        <w:pStyle w:val="BodyText"/>
        <w:spacing w:line="360" w:lineRule="auto"/>
      </w:pPr>
      <w:r>
        <w:t xml:space="preserve">Widmo UV/VIS przedstawiane jest w postaci zależności absorbancji A od długości fali promieniowania </w:t>
      </w:r>
      <w:r>
        <w:sym w:font="Symbol" w:char="F06C"/>
      </w:r>
      <w:r>
        <w:sym w:font="Symbol" w:char="F020"/>
      </w:r>
      <w:r>
        <w:sym w:font="Symbol" w:char="F028"/>
      </w:r>
      <w:proofErr w:type="spellStart"/>
      <w:r w:rsidR="00312FBB">
        <w:t>nm</w:t>
      </w:r>
      <w:proofErr w:type="spellEnd"/>
      <w:proofErr w:type="gramStart"/>
      <w:r w:rsidR="00312FBB">
        <w:t xml:space="preserve">). </w:t>
      </w:r>
      <w:r>
        <w:t>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466C5" w:rsidRPr="00967708" w14:paraId="676D1263" w14:textId="77777777" w:rsidTr="00D51096">
        <w:tc>
          <w:tcPr>
            <w:tcW w:w="4200" w:type="pct"/>
          </w:tcPr>
          <w:p w14:paraId="25BC47FE" w14:textId="0DFF85DE"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9C1BD8">
      <w:pPr>
        <w:spacing w:line="360" w:lineRule="auto"/>
      </w:pPr>
      <w:proofErr w:type="gramStart"/>
      <w:r>
        <w:t>gdzie</w:t>
      </w:r>
      <w:proofErr w:type="gramEnd"/>
      <w:r>
        <w:t xml:space="preserve">: </w:t>
      </w:r>
    </w:p>
    <w:p w14:paraId="619F1CC9" w14:textId="77777777" w:rsidR="004F6596" w:rsidRDefault="00C959A9" w:rsidP="009C1BD8">
      <w:pPr>
        <w:pStyle w:val="List"/>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9C1BD8">
      <w:pPr>
        <w:pStyle w:val="List"/>
        <w:spacing w:line="360" w:lineRule="auto"/>
      </w:pPr>
      <w:r>
        <w:t xml:space="preserve">I – natężenie promieniowania po przejściu przez próbkę </w:t>
      </w:r>
    </w:p>
    <w:p w14:paraId="61DE3FB6" w14:textId="77777777" w:rsidR="004F6596" w:rsidRDefault="00C959A9" w:rsidP="009C1BD8">
      <w:pPr>
        <w:pStyle w:val="List"/>
        <w:spacing w:line="360" w:lineRule="auto"/>
      </w:pPr>
      <w:r>
        <w:sym w:font="Symbol" w:char="F065"/>
      </w:r>
      <w:r>
        <w:sym w:font="Symbol" w:char="F020"/>
      </w:r>
      <w:r>
        <w:sym w:font="Symbol" w:char="F02D"/>
      </w:r>
      <w:r>
        <w:sym w:font="Symbol" w:char="F020"/>
      </w:r>
      <w:proofErr w:type="gramStart"/>
      <w:r>
        <w:t>współczynnik</w:t>
      </w:r>
      <w:proofErr w:type="gramEnd"/>
      <w:r>
        <w:t xml:space="preserve"> absorpcji </w:t>
      </w:r>
    </w:p>
    <w:p w14:paraId="5D8EBE13" w14:textId="77777777" w:rsidR="004F6596" w:rsidRDefault="00C959A9" w:rsidP="009C1BD8">
      <w:pPr>
        <w:pStyle w:val="List"/>
        <w:spacing w:line="360" w:lineRule="auto"/>
      </w:pPr>
      <w:proofErr w:type="gramStart"/>
      <w:r>
        <w:t>l</w:t>
      </w:r>
      <w:proofErr w:type="gramEnd"/>
      <w:r>
        <w:t xml:space="preserve"> – długość drogi optycznej </w:t>
      </w:r>
    </w:p>
    <w:p w14:paraId="61035BC4" w14:textId="77777777" w:rsidR="004F6596" w:rsidRDefault="00C959A9" w:rsidP="009C1BD8">
      <w:pPr>
        <w:pStyle w:val="List"/>
        <w:spacing w:line="360" w:lineRule="auto"/>
      </w:pPr>
      <w:proofErr w:type="gramStart"/>
      <w:r>
        <w:t>c</w:t>
      </w:r>
      <w:proofErr w:type="gramEnd"/>
      <w:r>
        <w:t xml:space="preserve"> – stężenie roztworu </w:t>
      </w:r>
    </w:p>
    <w:p w14:paraId="5872A294" w14:textId="0F37E6AE" w:rsidR="00C959A9" w:rsidRDefault="00C959A9" w:rsidP="009C1BD8">
      <w:pPr>
        <w:pStyle w:val="List"/>
        <w:spacing w:line="360" w:lineRule="auto"/>
      </w:pPr>
      <w:r>
        <w:t>Absorbancja w starszej literaturze nazywana była absorpcją lub e</w:t>
      </w:r>
      <w:r w:rsidR="00D466C5">
        <w:t>kstynkcją.</w:t>
      </w:r>
    </w:p>
    <w:p w14:paraId="40D3E49A" w14:textId="5AA287FA" w:rsidR="00C959A9" w:rsidRDefault="00C959A9" w:rsidP="009C1BD8">
      <w:pPr>
        <w:pStyle w:val="BodyText"/>
        <w:spacing w:line="360" w:lineRule="auto"/>
      </w:pPr>
      <w:r>
        <w:lastRenderedPageBreak/>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fldSimple w:instr=" SEQ Wykres \* ARABIC ">
        <w:r w:rsidR="00D05907">
          <w:rPr>
            <w:noProof/>
          </w:rPr>
          <w:t>6</w:t>
        </w:r>
      </w:fldSimple>
      <w:r w:rsidR="00D466C5">
        <w:t>. Przykładowe widmo UV/VIS</w:t>
      </w:r>
      <w:r w:rsidR="00F21577">
        <w:t xml:space="preserve"> </w:t>
      </w:r>
      <w:r w:rsidR="00F21577">
        <w:rPr>
          <w:vertAlign w:val="superscript"/>
        </w:rPr>
        <w:t>(Źródło [18])</w:t>
      </w:r>
    </w:p>
    <w:p w14:paraId="402DB791" w14:textId="6A52A76A" w:rsidR="00C959A9" w:rsidRDefault="00C959A9" w:rsidP="00CF73D5">
      <w:pPr>
        <w:pStyle w:val="BodyText"/>
        <w:spacing w:line="360" w:lineRule="auto"/>
      </w:pPr>
      <w:r>
        <w:t>Pasmo w widmach UV/VIS definiuje się, określając długość fali (</w:t>
      </w:r>
      <w:r>
        <w:sym w:font="Symbol" w:char="F06C"/>
      </w:r>
      <w:r w:rsidRPr="00CF73D5">
        <w:rPr>
          <w:vertAlign w:val="subscript"/>
        </w:rPr>
        <w:t>max</w:t>
      </w:r>
      <w:r>
        <w:t xml:space="preserve">),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rsidRPr="00CF73D5">
        <w:rPr>
          <w:vertAlign w:val="subscript"/>
        </w:rPr>
        <w:t>max</w:t>
      </w:r>
      <w:r>
        <w:t xml:space="preserve">. </w:t>
      </w:r>
    </w:p>
    <w:p w14:paraId="0B5C6012" w14:textId="2F4504F5" w:rsidR="00C959A9" w:rsidRDefault="00B9559F" w:rsidP="00CF73D5">
      <w:pPr>
        <w:pStyle w:val="BodyText"/>
        <w:spacing w:line="360" w:lineRule="auto"/>
      </w:pPr>
      <w:r>
        <w:t>W omawianiu widm posługuje</w:t>
      </w:r>
      <w:r w:rsidR="00C959A9">
        <w:t xml:space="preserve"> się pojęciami: </w:t>
      </w:r>
    </w:p>
    <w:p w14:paraId="767321A8" w14:textId="77777777" w:rsidR="00C959A9" w:rsidRDefault="00C959A9" w:rsidP="00CF73D5">
      <w:pPr>
        <w:pStyle w:val="BodyText"/>
        <w:spacing w:line="360" w:lineRule="auto"/>
      </w:pPr>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CF73D5">
      <w:pPr>
        <w:pStyle w:val="BodyText"/>
        <w:spacing w:line="360" w:lineRule="auto"/>
      </w:pPr>
      <w:r>
        <w:t xml:space="preserve">Auksochrom – grupa atomów, podstawnik, która przyłączona do chromoforu wpływa na położenie, a także na natężenie maksimum absorpcji </w:t>
      </w:r>
    </w:p>
    <w:p w14:paraId="6B3CF7C4" w14:textId="77777777" w:rsidR="00CF73D5" w:rsidRDefault="00C959A9" w:rsidP="00CF73D5">
      <w:pPr>
        <w:pStyle w:val="BodyText"/>
        <w:spacing w:line="360" w:lineRule="auto"/>
      </w:pPr>
      <w:r>
        <w:t xml:space="preserve">Przesunięcie </w:t>
      </w:r>
      <w:proofErr w:type="spellStart"/>
      <w:r>
        <w:t>batochromowe</w:t>
      </w:r>
      <w:proofErr w:type="spellEnd"/>
      <w:r>
        <w:t xml:space="preserve"> – przesunięcie pasma absorpcyjnego w kierunku fal dłuższych</w:t>
      </w:r>
      <w:r w:rsidR="00CF73D5">
        <w:t>.</w:t>
      </w:r>
    </w:p>
    <w:p w14:paraId="1A9F8399" w14:textId="77777777" w:rsidR="00CF73D5" w:rsidRDefault="00C959A9" w:rsidP="00CF73D5">
      <w:pPr>
        <w:pStyle w:val="BodyText"/>
        <w:spacing w:line="360" w:lineRule="auto"/>
      </w:pPr>
      <w:r>
        <w:lastRenderedPageBreak/>
        <w:t xml:space="preserve">Przesunięcie </w:t>
      </w:r>
      <w:proofErr w:type="spellStart"/>
      <w:r>
        <w:t>hipsochromowe</w:t>
      </w:r>
      <w:proofErr w:type="spellEnd"/>
      <w:r>
        <w:t xml:space="preserve"> – przesunięcie pasma absorpcyjnego w kierunku fal krótszych</w:t>
      </w:r>
      <w:r w:rsidR="00CF73D5">
        <w:t>.</w:t>
      </w:r>
      <w:r>
        <w:t xml:space="preserve"> </w:t>
      </w:r>
    </w:p>
    <w:p w14:paraId="622EE0C6" w14:textId="2931A53E" w:rsidR="00C959A9" w:rsidRDefault="00C959A9" w:rsidP="00CF73D5">
      <w:pPr>
        <w:pStyle w:val="BodyText"/>
        <w:spacing w:line="360" w:lineRule="auto"/>
      </w:pPr>
      <w:r>
        <w:t xml:space="preserve">Efekt </w:t>
      </w:r>
      <w:proofErr w:type="spellStart"/>
      <w:r>
        <w:t>hiperchromowy</w:t>
      </w:r>
      <w:proofErr w:type="spellEnd"/>
      <w:r>
        <w:t xml:space="preserve"> – podwyższenie natężenia pasma absorpcji</w:t>
      </w:r>
      <w:r w:rsidR="00CF73D5">
        <w:t>.</w:t>
      </w:r>
      <w:r>
        <w:t xml:space="preserve"> </w:t>
      </w:r>
    </w:p>
    <w:p w14:paraId="7FED7D86" w14:textId="709D0C5E" w:rsidR="00C959A9" w:rsidRDefault="00C959A9" w:rsidP="00CF73D5">
      <w:r>
        <w:t xml:space="preserve">Efekt </w:t>
      </w:r>
      <w:proofErr w:type="spellStart"/>
      <w:r>
        <w:t>hipochromowy</w:t>
      </w:r>
      <w:proofErr w:type="spellEnd"/>
      <w:r>
        <w:t xml:space="preserve"> - obniżenie natężenia pasma absorpcji</w:t>
      </w:r>
      <w:r w:rsidR="00CF73D5">
        <w:t>.</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fldSimple w:instr=" SEQ Wykres \* ARABIC ">
        <w:r w:rsidR="00D05907">
          <w:rPr>
            <w:noProof/>
          </w:rPr>
          <w:t>7</w:t>
        </w:r>
      </w:fldSimple>
      <w:r w:rsidR="00F21577">
        <w:t xml:space="preserve">. Wyjaśnienie pojęć </w:t>
      </w:r>
      <w:r w:rsidR="00F21577">
        <w:rPr>
          <w:vertAlign w:val="superscript"/>
        </w:rPr>
        <w:t>(Źródło [18])</w:t>
      </w:r>
    </w:p>
    <w:p w14:paraId="2DD675D4" w14:textId="77777777" w:rsidR="00CF73D5" w:rsidRDefault="00C959A9" w:rsidP="00CF73D5">
      <w:pPr>
        <w:pStyle w:val="BodyText"/>
        <w:spacing w:line="360" w:lineRule="auto"/>
      </w:pPr>
      <w:r>
        <w:t xml:space="preserve">Zastosowanie spektroskopii do ustalania struktury związków organicznych </w:t>
      </w:r>
    </w:p>
    <w:p w14:paraId="7D77BC11" w14:textId="17730A21" w:rsidR="00C959A9" w:rsidRDefault="00C959A9" w:rsidP="00CF73D5">
      <w:pPr>
        <w:pStyle w:val="BodyText"/>
        <w:spacing w:line="360" w:lineRule="auto"/>
      </w:pPr>
      <w:r>
        <w:t xml:space="preserve">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w:t>
      </w:r>
      <w:r>
        <w:lastRenderedPageBreak/>
        <w:t>zakresu UV. Jednakże do badań użyteczne są związki, dla których częstość promieniowania zaabsorbowanego leży w bliskim nadfiolecie, co w praktyce.</w:t>
      </w:r>
    </w:p>
    <w:p w14:paraId="315ECC88" w14:textId="5D5E4A87" w:rsidR="00C959A9" w:rsidRDefault="00C959A9" w:rsidP="00CF73D5">
      <w:pPr>
        <w:pStyle w:val="BodyText"/>
        <w:spacing w:line="360" w:lineRule="auto"/>
      </w:pPr>
      <w:r>
        <w:t>Korzystając ze spektroskopii UV/VIS łatwo zidentyfikować związki zawierające sprzężony układ wiązań wielokrotnych, w tym związki aromatyczne (</w:t>
      </w:r>
      <w:r w:rsidR="00CF73D5">
        <w:t>Wykres 8</w:t>
      </w:r>
      <w:r>
        <w:t>).</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Default="00312FBB" w:rsidP="00312FBB">
      <w:pPr>
        <w:pStyle w:val="Caption"/>
        <w:rPr>
          <w:vertAlign w:val="superscript"/>
        </w:rPr>
      </w:pPr>
      <w:r>
        <w:t xml:space="preserve">Wykres </w:t>
      </w:r>
      <w:fldSimple w:instr=" SEQ Wykres \* ARABIC ">
        <w:r w:rsidR="00D05907">
          <w:rPr>
            <w:noProof/>
          </w:rPr>
          <w:t>8</w:t>
        </w:r>
      </w:fldSimple>
      <w:r w:rsidR="00A34861">
        <w:t>. Widm</w:t>
      </w:r>
      <w:r w:rsidR="00F21577">
        <w:t xml:space="preserve">o UV/VIS związków aromatycznych </w:t>
      </w:r>
      <w:r w:rsidR="00F21577">
        <w:rPr>
          <w:vertAlign w:val="superscript"/>
        </w:rPr>
        <w:t>(Źródło [18])</w:t>
      </w:r>
    </w:p>
    <w:p w14:paraId="0E2C0B50" w14:textId="542DD71C" w:rsidR="006B633A" w:rsidRPr="006B633A" w:rsidRDefault="006B633A" w:rsidP="006B633A">
      <w:pPr>
        <w:spacing w:before="0" w:after="160"/>
        <w:jc w:val="left"/>
      </w:pPr>
      <w:r>
        <w:br w:type="page"/>
      </w:r>
    </w:p>
    <w:p w14:paraId="1A719CCD" w14:textId="64D02578" w:rsidR="00C501B7" w:rsidRDefault="00C37A95" w:rsidP="00693B36">
      <w:pPr>
        <w:pStyle w:val="Heading1"/>
        <w:numPr>
          <w:ilvl w:val="0"/>
          <w:numId w:val="5"/>
        </w:numPr>
        <w:spacing w:line="360" w:lineRule="auto"/>
      </w:pPr>
      <w:bookmarkStart w:id="45" w:name="_Toc461130532"/>
      <w:r w:rsidRPr="003A0934">
        <w:lastRenderedPageBreak/>
        <w:t>Wyniki</w:t>
      </w:r>
      <w:bookmarkEnd w:id="45"/>
    </w:p>
    <w:p w14:paraId="5A37B42C" w14:textId="77777777" w:rsidR="00435058" w:rsidRDefault="00435058" w:rsidP="00435058">
      <w:pPr>
        <w:pStyle w:val="BodyText"/>
      </w:pPr>
      <w:r>
        <w:t xml:space="preserve">W celu analizy tempa degradacji i </w:t>
      </w:r>
      <w:proofErr w:type="spellStart"/>
      <w:r>
        <w:t>degradowalności</w:t>
      </w:r>
      <w:proofErr w:type="spellEnd"/>
      <w:r>
        <w:t xml:space="preserve"> wykonano 7 testów.</w:t>
      </w:r>
    </w:p>
    <w:p w14:paraId="2607DBBF" w14:textId="77777777" w:rsidR="00435058" w:rsidRDefault="00435058" w:rsidP="00435058">
      <w:pPr>
        <w:pStyle w:val="Caption"/>
        <w:keepNext/>
      </w:pPr>
      <w:bookmarkStart w:id="46" w:name="_Toc461130900"/>
      <w:r>
        <w:t xml:space="preserve">Tabela </w:t>
      </w:r>
      <w:fldSimple w:instr=" SEQ Tabela \* ARABIC ">
        <w:r w:rsidR="00D05907">
          <w:rPr>
            <w:noProof/>
          </w:rPr>
          <w:t>10</w:t>
        </w:r>
      </w:fldSimple>
      <w:r>
        <w:rPr>
          <w:noProof/>
        </w:rPr>
        <w:t>. Wykaz wykonywanych testów.</w:t>
      </w:r>
      <w:bookmarkEnd w:id="46"/>
    </w:p>
    <w:tbl>
      <w:tblPr>
        <w:tblStyle w:val="GridTable4-Accent6"/>
        <w:tblW w:w="0" w:type="auto"/>
        <w:tblLook w:val="04A0" w:firstRow="1" w:lastRow="0" w:firstColumn="1" w:lastColumn="0" w:noHBand="0" w:noVBand="1"/>
      </w:tblPr>
      <w:tblGrid>
        <w:gridCol w:w="1254"/>
        <w:gridCol w:w="1588"/>
        <w:gridCol w:w="1418"/>
        <w:gridCol w:w="1444"/>
        <w:gridCol w:w="1253"/>
        <w:gridCol w:w="1536"/>
      </w:tblGrid>
      <w:tr w:rsidR="00435058" w:rsidRPr="001B2322" w14:paraId="41E731A4" w14:textId="77777777" w:rsidTr="0004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685E71C"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29FFE3E8"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58D700BD"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4B443B1C"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139C82F5"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7658A60D"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Testowane rusztowania</w:t>
            </w:r>
          </w:p>
        </w:tc>
      </w:tr>
      <w:tr w:rsidR="00435058" w:rsidRPr="001B2322" w14:paraId="1D1DEC6D"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D68303A"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010EFE2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73828C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00805C1E"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75AAE55"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4CDEDF00"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435058" w:rsidRPr="001B2322" w14:paraId="4BCBE3CA"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2003DAE1"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4EF0B5F1"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380ADF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A9F17F9"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4467A896"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BB6984"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435058" w:rsidRPr="001B2322" w14:paraId="55328A4C"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67EE995E"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477E94F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E24F409"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AB2DB3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4A9137B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4013DDD8"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435058" w:rsidRPr="001B2322" w14:paraId="6AD538A8"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0EF075DB"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39E609C8"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912127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55B9D79"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36B50BE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5A96EB7E"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435058" w:rsidRPr="001B2322" w14:paraId="3015F05B"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0EB76DA"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5a</w:t>
            </w:r>
          </w:p>
        </w:tc>
        <w:tc>
          <w:tcPr>
            <w:tcW w:w="1636" w:type="dxa"/>
            <w:vAlign w:val="center"/>
          </w:tcPr>
          <w:p w14:paraId="343B3960"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F14E9D8"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05BF8B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2362020A"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1F506E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435058" w:rsidRPr="001B2322" w14:paraId="36C90210"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54B2AE3F"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65D399E6"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1C405C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81EEC2D"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3557535E"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25FF88"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435058" w:rsidRPr="001B2322" w14:paraId="2DD97AF9"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860EAD1"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191D26F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E6BF5A6"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EBB8BB6"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5BEBBDFA"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DE3F92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435058" w:rsidRPr="001B2322" w14:paraId="46D39374"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0B4F7269"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01E4D25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266A6F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720AE52"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3BCC670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2B99D02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69CFFE03" w14:textId="77777777" w:rsidR="0004414B" w:rsidRDefault="0004414B" w:rsidP="0004414B">
      <w:pPr>
        <w:pStyle w:val="Heading2"/>
      </w:pPr>
    </w:p>
    <w:p w14:paraId="0D976F38" w14:textId="77777777" w:rsidR="0004414B" w:rsidRDefault="0004414B">
      <w:pPr>
        <w:spacing w:before="0" w:after="160"/>
        <w:jc w:val="left"/>
        <w:rPr>
          <w:rFonts w:asciiTheme="majorHAnsi" w:eastAsiaTheme="majorEastAsia" w:hAnsiTheme="majorHAnsi" w:cstheme="majorBidi"/>
          <w:color w:val="2E74B5" w:themeColor="accent1" w:themeShade="BF"/>
          <w:sz w:val="26"/>
          <w:szCs w:val="26"/>
        </w:rPr>
      </w:pPr>
      <w:r>
        <w:br w:type="page"/>
      </w:r>
    </w:p>
    <w:p w14:paraId="4D99FCBC" w14:textId="12E052A8" w:rsidR="0004414B" w:rsidRDefault="0004414B" w:rsidP="0004414B">
      <w:pPr>
        <w:pStyle w:val="Heading2"/>
        <w:numPr>
          <w:ilvl w:val="1"/>
          <w:numId w:val="5"/>
        </w:numPr>
        <w:spacing w:line="360" w:lineRule="auto"/>
      </w:pPr>
      <w:bookmarkStart w:id="47" w:name="_Toc461130533"/>
      <w:r w:rsidRPr="003A0934">
        <w:lastRenderedPageBreak/>
        <w:t>Tempo degradacji</w:t>
      </w:r>
      <w:r>
        <w:t xml:space="preserve">, </w:t>
      </w:r>
      <w:proofErr w:type="spellStart"/>
      <w:r>
        <w:t>degradowalność</w:t>
      </w:r>
      <w:proofErr w:type="spellEnd"/>
      <w:r>
        <w:t xml:space="preserve"> i rzeczywisty czas degradacji</w:t>
      </w:r>
      <w:r w:rsidR="00BF798B">
        <w:rPr>
          <w:vertAlign w:val="superscript"/>
        </w:rPr>
        <w:t>(Źródło [13])</w:t>
      </w:r>
      <w:bookmarkEnd w:id="47"/>
    </w:p>
    <w:p w14:paraId="27819104" w14:textId="77777777" w:rsidR="0004414B" w:rsidRDefault="0004414B" w:rsidP="0004414B">
      <w:pPr>
        <w:pStyle w:val="BodyText"/>
        <w:spacing w:line="360" w:lineRule="auto"/>
      </w:pPr>
      <w:r>
        <w:t xml:space="preserve">Zdefiniowanie pojęcia „polimer </w:t>
      </w:r>
      <w:proofErr w:type="spellStart"/>
      <w:r>
        <w:t>degradowalny</w:t>
      </w:r>
      <w:proofErr w:type="spellEnd"/>
      <w:r>
        <w:t xml:space="preserve">” stanowi pewną trudność, ponieważ w zasadzie wszystkie związki wielkocząsteczkowe w warunkach użytkowania stopniowo ulegają procesom starzenia. Zatem należy wprowadzić pewnie dodatkowe kryteria, pozwalające na rozróżnienie polimerów </w:t>
      </w:r>
      <w:proofErr w:type="spellStart"/>
      <w:r>
        <w:t>degradowalnych</w:t>
      </w:r>
      <w:proofErr w:type="spellEnd"/>
      <w:r>
        <w:t xml:space="preserve"> od </w:t>
      </w:r>
      <w:proofErr w:type="spellStart"/>
      <w:r>
        <w:t>niedegradowalnych</w:t>
      </w:r>
      <w:proofErr w:type="spellEnd"/>
      <w:r>
        <w:t xml:space="preserve">. Jednym z </w:t>
      </w:r>
      <w:proofErr w:type="spellStart"/>
      <w:r>
        <w:t>paramtetrów</w:t>
      </w:r>
      <w:proofErr w:type="spellEnd"/>
      <w:r>
        <w:t xml:space="preserve"> jest stosunek czasu degradacji polimeru (</w:t>
      </w:r>
      <w:proofErr w:type="spellStart"/>
      <w:r>
        <w:t>t</w:t>
      </w:r>
      <w:r w:rsidRPr="00753857">
        <w:rPr>
          <w:vertAlign w:val="subscript"/>
        </w:rPr>
        <w:t>p</w:t>
      </w:r>
      <w:proofErr w:type="spellEnd"/>
      <w:r>
        <w:t>) do czasu życia człowieka (t</w:t>
      </w:r>
      <w:r w:rsidRPr="00753857">
        <w:rPr>
          <w:vertAlign w:val="subscript"/>
        </w:rPr>
        <w:t>h</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04414B" w:rsidRPr="00967708" w14:paraId="3D5C13BD" w14:textId="77777777" w:rsidTr="0004414B">
        <w:tc>
          <w:tcPr>
            <w:tcW w:w="4200" w:type="pct"/>
          </w:tcPr>
          <w:p w14:paraId="30A4FC54" w14:textId="77777777" w:rsidR="0004414B" w:rsidRPr="005C5F70" w:rsidRDefault="0004414B" w:rsidP="0004414B">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tc>
        <w:tc>
          <w:tcPr>
            <w:tcW w:w="800" w:type="pct"/>
          </w:tcPr>
          <w:p w14:paraId="4470ECFF" w14:textId="77777777" w:rsidR="0004414B" w:rsidRPr="00EE189F" w:rsidRDefault="0004414B" w:rsidP="0004414B">
            <w:pPr>
              <w:pStyle w:val="Caption"/>
              <w:spacing w:line="360" w:lineRule="auto"/>
            </w:pPr>
            <w:r>
              <w:t>(7</w:t>
            </w:r>
            <w:r w:rsidRPr="00EE189F">
              <w:t>)</w:t>
            </w:r>
          </w:p>
          <w:p w14:paraId="3B40BB3E" w14:textId="77777777" w:rsidR="0004414B" w:rsidRPr="00967708" w:rsidRDefault="0004414B" w:rsidP="0004414B">
            <w:pPr>
              <w:keepNext/>
              <w:spacing w:line="360" w:lineRule="auto"/>
              <w:rPr>
                <w:color w:val="000000" w:themeColor="text1"/>
              </w:rPr>
            </w:pPr>
          </w:p>
        </w:tc>
      </w:tr>
    </w:tbl>
    <w:p w14:paraId="682E7B58" w14:textId="26955BFF" w:rsidR="0004414B" w:rsidRDefault="0004414B" w:rsidP="0004414B">
      <w:pPr>
        <w:pStyle w:val="BodyText"/>
        <w:spacing w:line="360" w:lineRule="auto"/>
      </w:pPr>
      <w:r>
        <w:t xml:space="preserve">Polimer określa się jaklo </w:t>
      </w:r>
      <w:proofErr w:type="spellStart"/>
      <w:r>
        <w:t>degradowalny</w:t>
      </w:r>
      <w:proofErr w:type="spellEnd"/>
      <w:r>
        <w:t>, gdy D -&gt; 0</w:t>
      </w:r>
      <w:r w:rsidR="0054118A">
        <w:t xml:space="preserve">, natomiast </w:t>
      </w:r>
      <w:proofErr w:type="spellStart"/>
      <w:proofErr w:type="gramStart"/>
      <w:r w:rsidR="0054118A">
        <w:t>niedegradowalny</w:t>
      </w:r>
      <w:proofErr w:type="spellEnd"/>
      <w:r w:rsidR="0054118A">
        <w:t xml:space="preserve"> gdy</w:t>
      </w:r>
      <w:proofErr w:type="gramEnd"/>
      <w:r w:rsidR="0054118A">
        <w:t xml:space="preserve"> D  &gt; </w:t>
      </w:r>
      <w:r>
        <w:sym w:font="Symbol" w:char="F0A5"/>
      </w:r>
      <w:r>
        <w:t xml:space="preserve">. </w:t>
      </w:r>
    </w:p>
    <w:p w14:paraId="5A3ED56E" w14:textId="77777777" w:rsidR="0004414B" w:rsidRDefault="0004414B" w:rsidP="0004414B">
      <w:pPr>
        <w:pStyle w:val="BodyText"/>
        <w:spacing w:line="360" w:lineRule="auto"/>
      </w:pPr>
      <w:r>
        <w:t>W naszym przypadku lepszym było by określenie stosunku czasu degradacji polimeru (</w:t>
      </w:r>
      <w:proofErr w:type="spellStart"/>
      <w:r>
        <w:t>t</w:t>
      </w:r>
      <w:r w:rsidRPr="00753857">
        <w:rPr>
          <w:vertAlign w:val="subscript"/>
        </w:rPr>
        <w:t>p</w:t>
      </w:r>
      <w:proofErr w:type="spellEnd"/>
      <w:r>
        <w:t>) do czasu regeneracji tkanki kostnej (</w:t>
      </w:r>
      <w:proofErr w:type="spellStart"/>
      <w:r>
        <w:t>t</w:t>
      </w:r>
      <w:r w:rsidRPr="00753857">
        <w:rPr>
          <w:vertAlign w:val="subscript"/>
        </w:rPr>
        <w:t>k</w:t>
      </w:r>
      <w:proofErr w:type="spellEnd"/>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04414B" w:rsidRPr="00967708" w14:paraId="5745D7CD" w14:textId="77777777" w:rsidTr="0004414B">
        <w:tc>
          <w:tcPr>
            <w:tcW w:w="4200" w:type="pct"/>
          </w:tcPr>
          <w:p w14:paraId="378EBD78" w14:textId="77777777" w:rsidR="0004414B" w:rsidRPr="005C5F70" w:rsidRDefault="0004414B" w:rsidP="0004414B">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tc>
        <w:tc>
          <w:tcPr>
            <w:tcW w:w="800" w:type="pct"/>
          </w:tcPr>
          <w:p w14:paraId="7A077CA2" w14:textId="77777777" w:rsidR="0004414B" w:rsidRPr="00EE189F" w:rsidRDefault="0004414B" w:rsidP="0004414B">
            <w:pPr>
              <w:pStyle w:val="Caption"/>
              <w:spacing w:line="360" w:lineRule="auto"/>
            </w:pPr>
            <w:r>
              <w:t>(8</w:t>
            </w:r>
            <w:r w:rsidRPr="00EE189F">
              <w:t>)</w:t>
            </w:r>
          </w:p>
          <w:p w14:paraId="0C453D1A" w14:textId="77777777" w:rsidR="0004414B" w:rsidRPr="00967708" w:rsidRDefault="0004414B" w:rsidP="0004414B">
            <w:pPr>
              <w:keepNext/>
              <w:spacing w:line="360" w:lineRule="auto"/>
              <w:rPr>
                <w:color w:val="000000" w:themeColor="text1"/>
              </w:rPr>
            </w:pPr>
          </w:p>
        </w:tc>
      </w:tr>
    </w:tbl>
    <w:p w14:paraId="2D74A6A5" w14:textId="77777777" w:rsidR="0004414B" w:rsidRDefault="0004414B" w:rsidP="0004414B">
      <w:pPr>
        <w:pStyle w:val="BodyText"/>
        <w:spacing w:line="360" w:lineRule="auto"/>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6F29D33E" w14:textId="77777777" w:rsidR="0004414B" w:rsidRDefault="0004414B" w:rsidP="0004414B">
      <w:pPr>
        <w:pStyle w:val="BodyText"/>
        <w:spacing w:line="360" w:lineRule="auto"/>
      </w:pPr>
      <w:r>
        <w:t>W celu poprawnego rozumienia jak przebiega proces degradacji w warunkach fizjologicznych wykorzystano dane z innych publikacji i zebrano na wykresie.</w:t>
      </w:r>
    </w:p>
    <w:p w14:paraId="3299E06B" w14:textId="77777777" w:rsidR="0004414B" w:rsidRDefault="0004414B" w:rsidP="0004414B">
      <w:pPr>
        <w:pStyle w:val="BodyText"/>
        <w:spacing w:line="360" w:lineRule="auto"/>
      </w:pPr>
      <w:r>
        <w:t>Warunki fizjologiczne w warunkach in-vitro uzyskuje się stosując mieszankę PBS i FBS.</w:t>
      </w:r>
    </w:p>
    <w:p w14:paraId="54433C1E" w14:textId="77777777" w:rsidR="0004414B" w:rsidRPr="007A03B6" w:rsidRDefault="0004414B" w:rsidP="0004414B">
      <w:pPr>
        <w:pStyle w:val="BodyText"/>
        <w:spacing w:line="360" w:lineRule="auto"/>
      </w:pPr>
      <w:r>
        <w:t>Przygotowanie PBS wygląda następująco:</w:t>
      </w:r>
    </w:p>
    <w:p w14:paraId="32661D2C" w14:textId="77777777" w:rsidR="0004414B" w:rsidRDefault="0004414B" w:rsidP="0004414B">
      <w:pPr>
        <w:pStyle w:val="Caption"/>
        <w:keepNext/>
      </w:pPr>
      <w:bookmarkStart w:id="48" w:name="_Toc461130901"/>
      <w:r>
        <w:lastRenderedPageBreak/>
        <w:t xml:space="preserve">Tabela </w:t>
      </w:r>
      <w:fldSimple w:instr=" SEQ Tabela \* ARABIC ">
        <w:r w:rsidR="00D05907">
          <w:rPr>
            <w:noProof/>
          </w:rPr>
          <w:t>11</w:t>
        </w:r>
      </w:fldSimple>
      <w:r>
        <w:t>. Skład PBS</w:t>
      </w:r>
      <w:bookmarkEnd w:id="48"/>
    </w:p>
    <w:tbl>
      <w:tblPr>
        <w:tblStyle w:val="GridTable4-Accent6"/>
        <w:tblW w:w="0" w:type="auto"/>
        <w:tblLook w:val="04A0" w:firstRow="1" w:lastRow="0" w:firstColumn="1" w:lastColumn="0" w:noHBand="0" w:noVBand="1"/>
      </w:tblPr>
      <w:tblGrid>
        <w:gridCol w:w="1742"/>
        <w:gridCol w:w="1644"/>
        <w:gridCol w:w="1731"/>
        <w:gridCol w:w="1645"/>
        <w:gridCol w:w="1731"/>
      </w:tblGrid>
      <w:tr w:rsidR="0004414B" w:rsidRPr="009F667C" w14:paraId="38AD1EEB" w14:textId="77777777" w:rsidTr="0004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279E566"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Związek</w:t>
            </w:r>
          </w:p>
        </w:tc>
        <w:tc>
          <w:tcPr>
            <w:tcW w:w="1812" w:type="dxa"/>
            <w:vAlign w:val="center"/>
            <w:hideMark/>
          </w:tcPr>
          <w:p w14:paraId="6962274F"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(1x)</w:t>
            </w:r>
          </w:p>
        </w:tc>
        <w:tc>
          <w:tcPr>
            <w:tcW w:w="1812" w:type="dxa"/>
            <w:vAlign w:val="center"/>
            <w:hideMark/>
          </w:tcPr>
          <w:p w14:paraId="758AF6CF"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(1x)</w:t>
            </w:r>
          </w:p>
        </w:tc>
        <w:tc>
          <w:tcPr>
            <w:tcW w:w="1813" w:type="dxa"/>
            <w:vAlign w:val="center"/>
            <w:hideMark/>
          </w:tcPr>
          <w:p w14:paraId="6F2B5FBA"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(10x)</w:t>
            </w:r>
          </w:p>
        </w:tc>
        <w:tc>
          <w:tcPr>
            <w:tcW w:w="1813" w:type="dxa"/>
            <w:vAlign w:val="center"/>
            <w:hideMark/>
          </w:tcPr>
          <w:p w14:paraId="6E045E93"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(10x)</w:t>
            </w:r>
          </w:p>
        </w:tc>
      </w:tr>
      <w:tr w:rsidR="0004414B" w:rsidRPr="009F667C" w14:paraId="2BD49104"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487FE67"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O (koniecznie destylowana)</w:t>
            </w:r>
          </w:p>
        </w:tc>
        <w:tc>
          <w:tcPr>
            <w:tcW w:w="1812" w:type="dxa"/>
            <w:vAlign w:val="center"/>
          </w:tcPr>
          <w:p w14:paraId="503797E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7FCA39C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0C17532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75DC9F34"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04414B" w:rsidRPr="009F667C" w14:paraId="58BC9E51"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4CC1B80"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HCl</w:t>
            </w:r>
          </w:p>
        </w:tc>
        <w:tc>
          <w:tcPr>
            <w:tcW w:w="1812" w:type="dxa"/>
            <w:vAlign w:val="center"/>
          </w:tcPr>
          <w:p w14:paraId="7547B731"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5B4BCDC2"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0621682B"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AA5E12F"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04414B" w:rsidRPr="009F667C" w14:paraId="1C7AF0B0"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571265E3"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NaCl</w:t>
            </w:r>
          </w:p>
        </w:tc>
        <w:tc>
          <w:tcPr>
            <w:tcW w:w="1812" w:type="dxa"/>
            <w:vAlign w:val="center"/>
            <w:hideMark/>
          </w:tcPr>
          <w:p w14:paraId="77DB94D8"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8g</w:t>
            </w:r>
          </w:p>
        </w:tc>
        <w:tc>
          <w:tcPr>
            <w:tcW w:w="1812" w:type="dxa"/>
            <w:vAlign w:val="center"/>
            <w:hideMark/>
          </w:tcPr>
          <w:p w14:paraId="3DEA2B7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137mM</w:t>
            </w:r>
          </w:p>
        </w:tc>
        <w:tc>
          <w:tcPr>
            <w:tcW w:w="1813" w:type="dxa"/>
            <w:vAlign w:val="center"/>
            <w:hideMark/>
          </w:tcPr>
          <w:p w14:paraId="5B91430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80g</w:t>
            </w:r>
          </w:p>
        </w:tc>
        <w:tc>
          <w:tcPr>
            <w:tcW w:w="1813" w:type="dxa"/>
            <w:vAlign w:val="center"/>
            <w:hideMark/>
          </w:tcPr>
          <w:p w14:paraId="6EC5272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w:t>
            </w:r>
          </w:p>
        </w:tc>
      </w:tr>
      <w:tr w:rsidR="0004414B" w:rsidRPr="009F667C" w14:paraId="528C8314"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33703F5E" w14:textId="77777777" w:rsidR="0004414B" w:rsidRPr="009F667C" w:rsidRDefault="0004414B" w:rsidP="0004414B">
            <w:pPr>
              <w:spacing w:before="0" w:after="0"/>
              <w:jc w:val="center"/>
              <w:rPr>
                <w:rFonts w:asciiTheme="minorHAnsi" w:eastAsia="STKaiti" w:hAnsiTheme="minorHAnsi" w:cstheme="minorHAnsi"/>
                <w:sz w:val="22"/>
                <w:lang w:eastAsia="ja-JP"/>
              </w:rPr>
            </w:pPr>
            <w:proofErr w:type="spellStart"/>
            <w:r w:rsidRPr="009F667C">
              <w:rPr>
                <w:rFonts w:asciiTheme="minorHAnsi" w:eastAsia="STKaiti" w:hAnsiTheme="minorHAnsi" w:cstheme="minorHAnsi"/>
                <w:sz w:val="22"/>
                <w:lang w:eastAsia="ja-JP"/>
              </w:rPr>
              <w:t>KCl</w:t>
            </w:r>
            <w:proofErr w:type="spellEnd"/>
          </w:p>
        </w:tc>
        <w:tc>
          <w:tcPr>
            <w:tcW w:w="1812" w:type="dxa"/>
            <w:vAlign w:val="center"/>
            <w:hideMark/>
          </w:tcPr>
          <w:p w14:paraId="743BD229"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0,2g</w:t>
            </w:r>
          </w:p>
        </w:tc>
        <w:tc>
          <w:tcPr>
            <w:tcW w:w="1812" w:type="dxa"/>
            <w:vAlign w:val="center"/>
            <w:hideMark/>
          </w:tcPr>
          <w:p w14:paraId="35FA6701"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c>
          <w:tcPr>
            <w:tcW w:w="1813" w:type="dxa"/>
            <w:vAlign w:val="center"/>
            <w:hideMark/>
          </w:tcPr>
          <w:p w14:paraId="624E71CB"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2g</w:t>
            </w:r>
          </w:p>
        </w:tc>
        <w:tc>
          <w:tcPr>
            <w:tcW w:w="1813" w:type="dxa"/>
            <w:vAlign w:val="center"/>
            <w:hideMark/>
          </w:tcPr>
          <w:p w14:paraId="7670702E"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r>
      <w:tr w:rsidR="0004414B" w:rsidRPr="009F667C" w14:paraId="25395152"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38D8588" w14:textId="77777777" w:rsidR="0004414B" w:rsidRPr="009F667C" w:rsidRDefault="0004414B" w:rsidP="0004414B">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Na</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HPO</w:t>
            </w:r>
            <w:r w:rsidRPr="009F667C">
              <w:rPr>
                <w:rFonts w:asciiTheme="minorHAnsi" w:eastAsia="STKaiti" w:hAnsiTheme="minorHAnsi" w:cstheme="minorHAnsi"/>
                <w:sz w:val="22"/>
                <w:vertAlign w:val="subscript"/>
                <w:lang w:eastAsia="ja-JP"/>
              </w:rPr>
              <w:t>4</w:t>
            </w:r>
          </w:p>
        </w:tc>
        <w:tc>
          <w:tcPr>
            <w:tcW w:w="1812" w:type="dxa"/>
            <w:vAlign w:val="center"/>
            <w:hideMark/>
          </w:tcPr>
          <w:p w14:paraId="1748A87F"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2" w:type="dxa"/>
            <w:vAlign w:val="center"/>
            <w:hideMark/>
          </w:tcPr>
          <w:p w14:paraId="5974CDCD"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10mM</w:t>
            </w:r>
          </w:p>
        </w:tc>
        <w:tc>
          <w:tcPr>
            <w:tcW w:w="1813" w:type="dxa"/>
            <w:vAlign w:val="center"/>
            <w:hideMark/>
          </w:tcPr>
          <w:p w14:paraId="71081E1E"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3" w:type="dxa"/>
            <w:vAlign w:val="center"/>
            <w:hideMark/>
          </w:tcPr>
          <w:p w14:paraId="5F784D4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100mM</w:t>
            </w:r>
          </w:p>
        </w:tc>
      </w:tr>
      <w:tr w:rsidR="0004414B" w:rsidRPr="009F667C" w14:paraId="4A9F7125"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2F176EE" w14:textId="77777777" w:rsidR="0004414B" w:rsidRPr="009F667C" w:rsidRDefault="0004414B" w:rsidP="0004414B">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KH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PO</w:t>
            </w:r>
            <w:r w:rsidRPr="009F667C">
              <w:rPr>
                <w:rFonts w:asciiTheme="minorHAnsi" w:eastAsia="STKaiti" w:hAnsiTheme="minorHAnsi" w:cstheme="minorHAnsi"/>
                <w:sz w:val="22"/>
                <w:vertAlign w:val="subscript"/>
                <w:lang w:eastAsia="ja-JP"/>
              </w:rPr>
              <w:t>4</w:t>
            </w:r>
          </w:p>
        </w:tc>
        <w:tc>
          <w:tcPr>
            <w:tcW w:w="1812" w:type="dxa"/>
            <w:vAlign w:val="center"/>
            <w:hideMark/>
          </w:tcPr>
          <w:p w14:paraId="246C4E85"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0,24g</w:t>
            </w:r>
          </w:p>
        </w:tc>
        <w:tc>
          <w:tcPr>
            <w:tcW w:w="1812" w:type="dxa"/>
            <w:vAlign w:val="center"/>
            <w:hideMark/>
          </w:tcPr>
          <w:p w14:paraId="6A0D17C9"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c>
          <w:tcPr>
            <w:tcW w:w="1813" w:type="dxa"/>
            <w:vAlign w:val="center"/>
            <w:hideMark/>
          </w:tcPr>
          <w:p w14:paraId="13566133"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2,4g</w:t>
            </w:r>
          </w:p>
        </w:tc>
        <w:tc>
          <w:tcPr>
            <w:tcW w:w="1813" w:type="dxa"/>
            <w:vAlign w:val="center"/>
            <w:hideMark/>
          </w:tcPr>
          <w:p w14:paraId="73DB9992"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r>
    </w:tbl>
    <w:p w14:paraId="61C48310" w14:textId="77777777" w:rsidR="0004414B" w:rsidRPr="007A03B6" w:rsidRDefault="0004414B" w:rsidP="0004414B">
      <w:pPr>
        <w:spacing w:before="0" w:after="160" w:line="480" w:lineRule="auto"/>
        <w:rPr>
          <w:rFonts w:ascii="Candara" w:eastAsia="STKaiti" w:hAnsi="Candara" w:cs="Tahoma"/>
          <w:sz w:val="22"/>
        </w:rPr>
      </w:pPr>
    </w:p>
    <w:p w14:paraId="4AE4E8DC" w14:textId="77777777" w:rsidR="0004414B" w:rsidRPr="007A03B6" w:rsidRDefault="0004414B" w:rsidP="0004414B">
      <w:pPr>
        <w:pStyle w:val="BodyText"/>
        <w:spacing w:line="360" w:lineRule="auto"/>
        <w:rPr>
          <w:sz w:val="28"/>
        </w:rPr>
      </w:pPr>
      <w:r w:rsidRPr="007A03B6">
        <w:rPr>
          <w:lang w:eastAsia="ja-JP"/>
        </w:rPr>
        <w:t xml:space="preserve">Rozpuścić reagenty w 800mL wody. Dostroić </w:t>
      </w:r>
      <w:proofErr w:type="spellStart"/>
      <w:r w:rsidRPr="007A03B6">
        <w:rPr>
          <w:lang w:eastAsia="ja-JP"/>
        </w:rPr>
        <w:t>pH</w:t>
      </w:r>
      <w:proofErr w:type="spellEnd"/>
      <w:r w:rsidRPr="007A03B6">
        <w:rPr>
          <w:lang w:eastAsia="ja-JP"/>
        </w:rPr>
        <w:t xml:space="preserve"> do 7.4 </w:t>
      </w:r>
      <w:proofErr w:type="gramStart"/>
      <w:r w:rsidRPr="007A03B6">
        <w:rPr>
          <w:lang w:eastAsia="ja-JP"/>
        </w:rPr>
        <w:t>używając</w:t>
      </w:r>
      <w:proofErr w:type="gramEnd"/>
      <w:r w:rsidRPr="007A03B6">
        <w:rPr>
          <w:lang w:eastAsia="ja-JP"/>
        </w:rPr>
        <w:t xml:space="preserve"> HCl. Dopełnić wodą do 1l. Końcowe koncentracje, do których będzie się dążyć zostały podane w tabeli</w:t>
      </w:r>
      <w:r>
        <w:rPr>
          <w:lang w:eastAsia="ja-JP"/>
        </w:rPr>
        <w:t xml:space="preserve"> 15.</w:t>
      </w:r>
    </w:p>
    <w:p w14:paraId="6701E4ED" w14:textId="77777777" w:rsidR="001D2B7A" w:rsidRDefault="001D2B7A" w:rsidP="001D2B7A">
      <w:pPr>
        <w:pStyle w:val="BodyText"/>
        <w:spacing w:line="360" w:lineRule="auto"/>
      </w:pPr>
      <w:r>
        <w:t>Uzyskane dane dotyczą rusztowań o podobnym kształcie, rozmiarach i składzie. Dzięki temu można przełożyć degradację w przyspieszonych warunkach na warunki fizjologiczne. Wykonane to zostało poprzez porównanie nachyleń linii trendu poszczególnych pomiarach. Kolejne wyniki będą przedstawiane w odniesieniu do rzeczywistej degradacji w warunkach fizjologicznych.</w:t>
      </w:r>
    </w:p>
    <w:p w14:paraId="4AC616EA" w14:textId="77777777" w:rsidR="0004414B" w:rsidRDefault="0004414B" w:rsidP="0004414B"/>
    <w:p w14:paraId="2C69E46D" w14:textId="77777777" w:rsidR="0004414B" w:rsidRDefault="0004414B" w:rsidP="0004414B">
      <w:pPr>
        <w:keepNext/>
      </w:pPr>
      <w:r>
        <w:rPr>
          <w:noProof/>
          <w:lang w:eastAsia="pl-PL"/>
        </w:rPr>
        <w:drawing>
          <wp:inline distT="0" distB="0" distL="0" distR="0" wp14:anchorId="466CD406" wp14:editId="365211CF">
            <wp:extent cx="5447489" cy="2743200"/>
            <wp:effectExtent l="0" t="0" r="127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56D0622" w14:textId="77777777" w:rsidR="0004414B" w:rsidRPr="00677B06" w:rsidRDefault="0004414B" w:rsidP="0004414B">
      <w:pPr>
        <w:pStyle w:val="Caption"/>
        <w:rPr>
          <w:vertAlign w:val="superscript"/>
        </w:rPr>
      </w:pPr>
      <w:r>
        <w:t xml:space="preserve">Wykres </w:t>
      </w:r>
      <w:fldSimple w:instr=" SEQ Wykres \* ARABIC ">
        <w:r w:rsidR="00D05907">
          <w:rPr>
            <w:noProof/>
          </w:rPr>
          <w:t>9</w:t>
        </w:r>
      </w:fldSimple>
      <w:r>
        <w:t xml:space="preserve">. Degradacja rusztowań polimerowych w warunkach fizjologicznych </w:t>
      </w:r>
      <w:r>
        <w:rPr>
          <w:vertAlign w:val="superscript"/>
        </w:rPr>
        <w:t>(Źródło [16)]</w:t>
      </w:r>
    </w:p>
    <w:p w14:paraId="72912CB3" w14:textId="5636CE7C" w:rsidR="0004414B" w:rsidRPr="00547B3E" w:rsidRDefault="001D2B7A" w:rsidP="0004414B">
      <w:pPr>
        <w:pStyle w:val="BodyText"/>
        <w:spacing w:line="360" w:lineRule="auto"/>
      </w:pPr>
      <w:r>
        <w:t xml:space="preserve">W przypadku degradacji w warunkach fizjologicznych ogólny trend prezentuje się jak ten na wykresie 14. </w:t>
      </w:r>
      <w:r w:rsidR="0004414B">
        <w:t xml:space="preserve">Początkowy wzrost masy rusztowania polimerowego wynika z </w:t>
      </w:r>
      <w:r w:rsidR="0004414B">
        <w:lastRenderedPageBreak/>
        <w:t>pochłonięcia przez nich wody z otoczenia. Następnie następuje równomierny spadek masy od 8 dnia do 5 tygodni inkubacji do 44% początkowej masy. W późniejszym okresie spadek masy jest coraz mniejszy i w 8 tygodniu osiąga 35%.</w:t>
      </w:r>
    </w:p>
    <w:p w14:paraId="59588B0C" w14:textId="77777777" w:rsidR="0004414B" w:rsidRPr="0004414B" w:rsidRDefault="0004414B" w:rsidP="0004414B"/>
    <w:p w14:paraId="4C8F9C35" w14:textId="4D40C6B9" w:rsidR="00205663" w:rsidRDefault="00C37A95" w:rsidP="00693B36">
      <w:pPr>
        <w:pStyle w:val="Heading2"/>
        <w:numPr>
          <w:ilvl w:val="1"/>
          <w:numId w:val="5"/>
        </w:numPr>
        <w:spacing w:line="360" w:lineRule="auto"/>
      </w:pPr>
      <w:bookmarkStart w:id="49" w:name="_Toc461130534"/>
      <w:r w:rsidRPr="003A0934">
        <w:t>Morfologia włókien</w:t>
      </w:r>
      <w:bookmarkEnd w:id="49"/>
    </w:p>
    <w:p w14:paraId="29C2BCC9" w14:textId="386D710E" w:rsidR="00EF24CD" w:rsidRPr="00EF24CD" w:rsidRDefault="00EF24CD" w:rsidP="005C0488">
      <w:pPr>
        <w:pStyle w:val="BodyText"/>
        <w:spacing w:line="360" w:lineRule="auto"/>
      </w:pPr>
      <w:r>
        <w:t xml:space="preserve">Przy użyciu mikroskopu </w:t>
      </w:r>
      <w:proofErr w:type="spellStart"/>
      <w:r>
        <w:t>DinoLite</w:t>
      </w:r>
      <w:proofErr w:type="spellEnd"/>
      <w:r>
        <w:t xml:space="preserve"> przeprowadzono analizę morfologiczną rusztowań polimerowych. </w:t>
      </w:r>
      <w:r w:rsidR="008F0809">
        <w:t xml:space="preserve">Zdjęcia wykonano z powiększeniem 50 i 200razy. </w:t>
      </w:r>
      <w:r>
        <w:t xml:space="preserve">Wyniki przedstawiono w tabelach poniżej. </w:t>
      </w:r>
    </w:p>
    <w:p w14:paraId="31B8EB22" w14:textId="3DA086C6" w:rsidR="003E5B92" w:rsidRDefault="003E5B92" w:rsidP="003E5B92">
      <w:pPr>
        <w:pStyle w:val="Caption"/>
        <w:keepNext/>
      </w:pPr>
      <w:bookmarkStart w:id="50" w:name="_Toc461130902"/>
      <w:r>
        <w:t xml:space="preserve">Tabela </w:t>
      </w:r>
      <w:fldSimple w:instr=" SEQ Tabela \* ARABIC ">
        <w:r w:rsidR="00D05907">
          <w:rPr>
            <w:noProof/>
          </w:rPr>
          <w:t>12</w:t>
        </w:r>
      </w:fldSimple>
      <w:r w:rsidR="004F70E8">
        <w:t>. Rusztowanie Z2</w:t>
      </w:r>
      <w:r w:rsidR="00F21577">
        <w:t xml:space="preserve"> (Źródło własne)</w:t>
      </w:r>
      <w:bookmarkEnd w:id="50"/>
    </w:p>
    <w:tbl>
      <w:tblPr>
        <w:tblStyle w:val="GridTable4-Accent6"/>
        <w:tblW w:w="0" w:type="auto"/>
        <w:tblLook w:val="04A0" w:firstRow="1" w:lastRow="0" w:firstColumn="1" w:lastColumn="0" w:noHBand="0" w:noVBand="1"/>
      </w:tblPr>
      <w:tblGrid>
        <w:gridCol w:w="8493"/>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5996F788">
                  <wp:extent cx="3358800"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lastRenderedPageBreak/>
              <w:drawing>
                <wp:inline distT="0" distB="0" distL="0" distR="0" wp14:anchorId="40B03D25" wp14:editId="0FA30742">
                  <wp:extent cx="335880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drawing>
                <wp:inline distT="0" distB="0" distL="0" distR="0" wp14:anchorId="6F319CEA" wp14:editId="7C5A2333">
                  <wp:extent cx="33588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29054C85">
                  <wp:extent cx="33588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601B2C7" w14:textId="0F9C57D9" w:rsidR="00AE565B" w:rsidRPr="00AE565B" w:rsidRDefault="00AE565B" w:rsidP="00E8268A">
      <w:pPr>
        <w:spacing w:before="0" w:after="160"/>
        <w:jc w:val="left"/>
      </w:pPr>
    </w:p>
    <w:p w14:paraId="71C39333" w14:textId="27779394" w:rsidR="00782FE8" w:rsidRDefault="00782FE8" w:rsidP="00782FE8">
      <w:pPr>
        <w:pStyle w:val="Caption"/>
        <w:keepNext/>
      </w:pPr>
      <w:bookmarkStart w:id="51" w:name="_Toc461130903"/>
      <w:r>
        <w:lastRenderedPageBreak/>
        <w:t xml:space="preserve">Tabela </w:t>
      </w:r>
      <w:fldSimple w:instr=" SEQ Tabela \* ARABIC ">
        <w:r w:rsidR="00D05907">
          <w:rPr>
            <w:noProof/>
          </w:rPr>
          <w:t>13</w:t>
        </w:r>
      </w:fldSimple>
      <w:r w:rsidR="00E8268A">
        <w:t>. Rusztowanie Z1 utwardzane bez wody.</w:t>
      </w:r>
      <w:r w:rsidR="00F21577">
        <w:t xml:space="preserve"> (Źródło własne)</w:t>
      </w:r>
      <w:bookmarkEnd w:id="51"/>
    </w:p>
    <w:tbl>
      <w:tblPr>
        <w:tblStyle w:val="GridTable4-Accent6"/>
        <w:tblW w:w="0" w:type="auto"/>
        <w:tblLook w:val="04A0" w:firstRow="1" w:lastRow="0" w:firstColumn="1" w:lastColumn="0" w:noHBand="0" w:noVBand="1"/>
      </w:tblPr>
      <w:tblGrid>
        <w:gridCol w:w="8493"/>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4B5560DC">
                  <wp:extent cx="335880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2571A9E5">
                  <wp:extent cx="3358800"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9">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148F8518">
                  <wp:extent cx="33588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50">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60F1A775">
                  <wp:extent cx="33588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1">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52" w:name="_Toc461130904"/>
      <w:r>
        <w:lastRenderedPageBreak/>
        <w:t xml:space="preserve">Tabela </w:t>
      </w:r>
      <w:fldSimple w:instr=" SEQ Tabela \* ARABIC ">
        <w:r w:rsidR="00D05907">
          <w:rPr>
            <w:noProof/>
          </w:rPr>
          <w:t>14</w:t>
        </w:r>
      </w:fldSimple>
      <w:r w:rsidR="00E8268A">
        <w:t>. Rusztowanie Z1 utwardzane w wodzie</w:t>
      </w:r>
      <w:r w:rsidR="00413559">
        <w:t>. (Źródło własne)</w:t>
      </w:r>
      <w:bookmarkEnd w:id="52"/>
    </w:p>
    <w:tbl>
      <w:tblPr>
        <w:tblStyle w:val="GridTable4-Accent6"/>
        <w:tblW w:w="0" w:type="auto"/>
        <w:tblLook w:val="04A0" w:firstRow="1" w:lastRow="0" w:firstColumn="1" w:lastColumn="0" w:noHBand="0" w:noVBand="1"/>
      </w:tblPr>
      <w:tblGrid>
        <w:gridCol w:w="8493"/>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1B2271F">
                  <wp:extent cx="3358800"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2">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1A938E28">
                  <wp:extent cx="33588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29C1495B">
                  <wp:extent cx="3358800"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77280411">
                  <wp:extent cx="3358800"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6F00350F" w:rsidR="00E8268A" w:rsidRDefault="00E8268A" w:rsidP="005C0488">
      <w:pPr>
        <w:pStyle w:val="BodyText"/>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r w:rsidR="005C0488">
        <w:t>Porowatość i grubość beleczek jest natomiast zadowalająca (z wyjątkiem rusztowania typu Z2).</w:t>
      </w:r>
    </w:p>
    <w:p w14:paraId="23A7F951" w14:textId="1020E6A3" w:rsidR="0094145A" w:rsidRDefault="00E8268A" w:rsidP="005C0488">
      <w:pPr>
        <w:pStyle w:val="BodyText"/>
        <w:spacing w:line="360" w:lineRule="auto"/>
      </w:pPr>
      <w:r>
        <w:t xml:space="preserve">W ramach tego eksperymentu ta izotropowość nie jest przeszkodą, co więcej ułatwia równomierne utwardzenie pod lampą UV. </w:t>
      </w:r>
    </w:p>
    <w:p w14:paraId="7927D15F" w14:textId="77777777" w:rsidR="00490D67" w:rsidRDefault="00490D67" w:rsidP="005C0488">
      <w:pPr>
        <w:pStyle w:val="BodyText"/>
        <w:spacing w:line="360" w:lineRule="auto"/>
      </w:pPr>
      <w:r>
        <w:t xml:space="preserve">Widać natomiast różnice pomiędzy tymi trzema rusztowaniami. </w:t>
      </w:r>
    </w:p>
    <w:p w14:paraId="070DFC8C" w14:textId="337933FA" w:rsidR="00490D67" w:rsidRDefault="00490D67" w:rsidP="005C0488">
      <w:pPr>
        <w:pStyle w:val="BodyText"/>
        <w:spacing w:line="360" w:lineRule="auto"/>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rsidR="007474D8">
        <w:t>, co za tym idzie porowatość jest nieco większa niż wynikałoby to z modelu, na podstawie, którego struktura została stworzona. Należy to brać pod uwagę przy drukowaniu kolejnych rusztowań z zastosowaniem HA.</w:t>
      </w:r>
    </w:p>
    <w:p w14:paraId="700CEB43" w14:textId="3E138A40" w:rsidR="00490D67" w:rsidRPr="0094145A" w:rsidRDefault="00490D67" w:rsidP="005C0488">
      <w:pPr>
        <w:pStyle w:val="BodyText"/>
        <w:spacing w:line="360" w:lineRule="auto"/>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53" w:name="_Toc461130535"/>
      <w:r w:rsidRPr="003A0934">
        <w:t>Właściwości</w:t>
      </w:r>
      <w:r w:rsidR="00C37A95" w:rsidRPr="003A0934">
        <w:t xml:space="preserve"> mechaniczne</w:t>
      </w:r>
      <w:bookmarkEnd w:id="53"/>
    </w:p>
    <w:p w14:paraId="6532CEE2" w14:textId="1A9BCF71" w:rsidR="00D54CC4" w:rsidRDefault="00D54CC4" w:rsidP="007474D8">
      <w:pPr>
        <w:pStyle w:val="BodyText"/>
        <w:spacing w:line="360" w:lineRule="auto"/>
      </w:pPr>
      <w:r>
        <w:t>Analizę właściwości mechanicznych rusztowań należy rozpocząć od porównania ich do właściwości kości gąbczastej. W tabelce poniżej zebrano te informacje.</w:t>
      </w:r>
    </w:p>
    <w:p w14:paraId="085D5B0A" w14:textId="7BE2C96A" w:rsidR="00621FD7" w:rsidRDefault="00621FD7" w:rsidP="00621FD7">
      <w:pPr>
        <w:pStyle w:val="Caption"/>
        <w:keepNext/>
      </w:pPr>
      <w:bookmarkStart w:id="54" w:name="_Toc461130905"/>
      <w:r>
        <w:t xml:space="preserve">Tabela </w:t>
      </w:r>
      <w:fldSimple w:instr=" SEQ Tabela \* ARABIC ">
        <w:r w:rsidR="00D05907">
          <w:rPr>
            <w:noProof/>
          </w:rPr>
          <w:t>15</w:t>
        </w:r>
      </w:fldSimple>
      <w:r>
        <w:t xml:space="preserve">. Zebrane wartości modułu </w:t>
      </w:r>
      <w:proofErr w:type="spellStart"/>
      <w:r>
        <w:t>Young’a</w:t>
      </w:r>
      <w:proofErr w:type="spellEnd"/>
      <w:r>
        <w:t xml:space="preserve"> dla rusztowań polimerowych i tkanki kostnej.</w:t>
      </w:r>
      <w:r w:rsidR="005344EE">
        <w:t xml:space="preserve"> (Źródło [11])</w:t>
      </w:r>
      <w:r w:rsidR="001D2B7A">
        <w:rPr>
          <w:rStyle w:val="FootnoteReference"/>
        </w:rPr>
        <w:footnoteReference w:id="4"/>
      </w:r>
      <w:bookmarkEnd w:id="54"/>
    </w:p>
    <w:tbl>
      <w:tblPr>
        <w:tblStyle w:val="GridTable4-Accent6"/>
        <w:tblW w:w="5000" w:type="pct"/>
        <w:tblLook w:val="04A0" w:firstRow="1" w:lastRow="0" w:firstColumn="1" w:lastColumn="0" w:noHBand="0" w:noVBand="1"/>
      </w:tblPr>
      <w:tblGrid>
        <w:gridCol w:w="1797"/>
        <w:gridCol w:w="1797"/>
        <w:gridCol w:w="2502"/>
        <w:gridCol w:w="23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lastRenderedPageBreak/>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drawing>
          <wp:inline distT="0" distB="0" distL="0" distR="0" wp14:anchorId="7E5C469A" wp14:editId="61865764">
            <wp:extent cx="5340350" cy="3647873"/>
            <wp:effectExtent l="0" t="0" r="12700" b="1016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C5CE168" w14:textId="7C782BC5" w:rsidR="00490D67" w:rsidRDefault="00D44D91" w:rsidP="00490D67">
      <w:pPr>
        <w:pStyle w:val="Caption"/>
      </w:pPr>
      <w:r>
        <w:t xml:space="preserve">Wykres </w:t>
      </w:r>
      <w:fldSimple w:instr=" SEQ Wykres \* ARABIC ">
        <w:r w:rsidR="00D05907">
          <w:rPr>
            <w:noProof/>
          </w:rPr>
          <w:t>10</w:t>
        </w:r>
      </w:fldSimple>
      <w:r>
        <w:t xml:space="preserve">. Wykres zależności modułu </w:t>
      </w:r>
      <w:proofErr w:type="spellStart"/>
      <w:r>
        <w:t>Yooung’a</w:t>
      </w:r>
      <w:proofErr w:type="spellEnd"/>
      <w:r>
        <w:t xml:space="preserve"> od porowatości</w:t>
      </w:r>
      <w:r w:rsidR="00490D67">
        <w:t>.</w:t>
      </w:r>
      <w:r w:rsidR="005344EE">
        <w:t>(Źródło [11])</w:t>
      </w:r>
    </w:p>
    <w:p w14:paraId="150AA9C5" w14:textId="4C42666A" w:rsidR="00490D67" w:rsidRDefault="00490D67" w:rsidP="007474D8">
      <w:pPr>
        <w:pStyle w:val="BodyText"/>
        <w:spacing w:line="360" w:lineRule="auto"/>
      </w:pPr>
      <w:r>
        <w:t xml:space="preserve">Najlepszym </w:t>
      </w:r>
      <w:r w:rsidR="006A4A26">
        <w:t>dopasowaniem, co</w:t>
      </w:r>
      <w:r>
        <w:t xml:space="preserve"> do wartości Modułu </w:t>
      </w:r>
      <w:proofErr w:type="spellStart"/>
      <w:r>
        <w:t>Young’a</w:t>
      </w:r>
      <w:proofErr w:type="spellEnd"/>
      <w:r>
        <w:t xml:space="preserve"> w stosunku do tych samych wartości tkanki kostnej charakteryzują się rusztowania WZ1 (utwardzane w wodzie, stworzone z mieszanki Z1). Rusztowania BW i HA mają dużo niższe wartości Modułu </w:t>
      </w:r>
      <w:proofErr w:type="spellStart"/>
      <w:r>
        <w:t>Young’a</w:t>
      </w:r>
      <w:proofErr w:type="spellEnd"/>
      <w:r>
        <w:t xml:space="preserve"> przy danej porowatości.</w:t>
      </w:r>
      <w:r w:rsidR="001C09D5">
        <w:t xml:space="preserve"> Rusztowanie typu HA, mimo większego powinowactwa do tkanki kostnej pod względem składników, nie wykazuje odpowiednich właściwości mechanicznych. Należy natomia</w:t>
      </w:r>
      <w:r w:rsidR="006A4A26">
        <w:t>st zwrócić uwagę na fakt, że dob</w:t>
      </w:r>
      <w:r w:rsidR="001C09D5">
        <w:t xml:space="preserve">ierając różne zawartości procentowe HA, można manipulować </w:t>
      </w:r>
      <w:r w:rsidR="007474D8">
        <w:t xml:space="preserve">wartością modułu </w:t>
      </w:r>
      <w:proofErr w:type="spellStart"/>
      <w:r w:rsidR="007474D8">
        <w:t>Young’a</w:t>
      </w:r>
      <w:proofErr w:type="spellEnd"/>
      <w:r w:rsidR="007474D8">
        <w:t xml:space="preserve"> rusztowania</w:t>
      </w:r>
      <w:r w:rsidR="001C09D5">
        <w:t>.</w:t>
      </w:r>
    </w:p>
    <w:p w14:paraId="1D65DFA3" w14:textId="59FB0A2C" w:rsidR="00085B4E" w:rsidRDefault="00085B4E" w:rsidP="007474D8">
      <w:pPr>
        <w:pStyle w:val="BodyText"/>
        <w:spacing w:line="360" w:lineRule="auto"/>
      </w:pPr>
      <w:r>
        <w:lastRenderedPageBreak/>
        <w:t xml:space="preserve">Następnie </w:t>
      </w:r>
      <w:r w:rsidR="002C3CB8">
        <w:t xml:space="preserve">analizowano wartość modułu </w:t>
      </w:r>
      <w:proofErr w:type="spellStart"/>
      <w:r w:rsidR="002C3CB8">
        <w:t>Young’a</w:t>
      </w:r>
      <w:proofErr w:type="spellEnd"/>
      <w:r w:rsidR="002C3CB8">
        <w:t xml:space="preserve"> w zależności od czasu i od inkubacji w roztworze NaOH o różnym stężeniu związku.</w:t>
      </w:r>
    </w:p>
    <w:p w14:paraId="2F11F7B7" w14:textId="687E6E61" w:rsidR="004D37A3" w:rsidRDefault="004D37A3" w:rsidP="007474D8">
      <w:pPr>
        <w:pStyle w:val="BodyText"/>
        <w:spacing w:line="360" w:lineRule="auto"/>
      </w:pPr>
      <w:r>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0A09E489" w14:textId="084F501B" w:rsidR="008606AB" w:rsidRPr="00490D67" w:rsidRDefault="00295D98" w:rsidP="007474D8">
      <w:pPr>
        <w:pStyle w:val="BodyText"/>
        <w:spacing w:line="360" w:lineRule="auto"/>
      </w:pPr>
      <w:r>
        <w:rPr>
          <w:noProof/>
          <w:lang w:eastAsia="pl-PL"/>
        </w:rPr>
        <w:drawing>
          <wp:inline distT="0" distB="0" distL="0" distR="0" wp14:anchorId="65C0BE6C" wp14:editId="0C7EC4D6">
            <wp:extent cx="5486400" cy="3929974"/>
            <wp:effectExtent l="0" t="0" r="0" b="1397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556CA6" w14:textId="53FAD267" w:rsidR="00AE565B" w:rsidRDefault="00AE565B" w:rsidP="00AE565B">
      <w:pPr>
        <w:keepNext/>
      </w:pPr>
    </w:p>
    <w:p w14:paraId="519F9FB6" w14:textId="233C9440" w:rsidR="00205663" w:rsidRDefault="00AE565B" w:rsidP="00AE565B">
      <w:pPr>
        <w:pStyle w:val="Caption"/>
      </w:pPr>
      <w:r>
        <w:t xml:space="preserve">Wykres </w:t>
      </w:r>
      <w:fldSimple w:instr=" SEQ Wykres \* ARABIC ">
        <w:r w:rsidR="00D05907">
          <w:rPr>
            <w:noProof/>
          </w:rPr>
          <w:t>11</w:t>
        </w:r>
      </w:fldSimple>
      <w:r w:rsidR="00F95D2A">
        <w:t xml:space="preserve">. Zmiana modułu </w:t>
      </w:r>
      <w:proofErr w:type="spellStart"/>
      <w:r w:rsidR="00F95D2A">
        <w:t>Young’a</w:t>
      </w:r>
      <w:proofErr w:type="spellEnd"/>
      <w:r w:rsidR="00F95D2A">
        <w:t xml:space="preserve"> w czasie </w:t>
      </w:r>
      <w:r w:rsidR="00994769">
        <w:t xml:space="preserve">w roztworze 1 </w:t>
      </w:r>
      <w:proofErr w:type="spellStart"/>
      <w:r w:rsidR="00994769">
        <w:t>MNaOH</w:t>
      </w:r>
      <w:proofErr w:type="spellEnd"/>
      <w:r w:rsidR="00994769">
        <w:t xml:space="preserve"> w przeliczeniu na czas rzeczywisty.</w:t>
      </w:r>
      <w:r w:rsidR="00F95D2A">
        <w:t>.</w:t>
      </w:r>
    </w:p>
    <w:p w14:paraId="5B53B70A" w14:textId="55935AAB" w:rsidR="001113AF" w:rsidRPr="001113AF" w:rsidRDefault="001113AF" w:rsidP="00283C90">
      <w:pPr>
        <w:spacing w:line="360" w:lineRule="auto"/>
      </w:pPr>
      <w:r>
        <w:t xml:space="preserve">W przypadku kostki typu WZ1 </w:t>
      </w:r>
      <w:r w:rsidR="00283C90">
        <w:t xml:space="preserve">w 1M NaOH </w:t>
      </w:r>
      <w:r>
        <w:t xml:space="preserve">zmiana właściwości mechanicznych odbywa się podobnie w obu kierunkach. Jest to powolny spadek wartości modułu </w:t>
      </w:r>
      <w:proofErr w:type="spellStart"/>
      <w:r>
        <w:t>Young’a</w:t>
      </w:r>
      <w:proofErr w:type="spellEnd"/>
      <w:r>
        <w:t xml:space="preserve"> do </w:t>
      </w:r>
      <w:r w:rsidR="008F68D8">
        <w:t>40-50% początkowej wartości w 30</w:t>
      </w:r>
      <w:r>
        <w:t xml:space="preserve"> dniu. </w:t>
      </w:r>
    </w:p>
    <w:p w14:paraId="7A6961E0" w14:textId="77777777" w:rsidR="0015577C" w:rsidRDefault="0015577C" w:rsidP="00D57935">
      <w:pPr>
        <w:spacing w:line="360" w:lineRule="auto"/>
      </w:pPr>
    </w:p>
    <w:p w14:paraId="5815AC8F" w14:textId="2D1C8446" w:rsidR="00AE565B" w:rsidRDefault="00AE565B" w:rsidP="00AE565B">
      <w:pPr>
        <w:keepNext/>
        <w:spacing w:line="360" w:lineRule="auto"/>
      </w:pPr>
    </w:p>
    <w:p w14:paraId="0AFE0647" w14:textId="77777777" w:rsidR="00295D98" w:rsidRDefault="00295D98" w:rsidP="00AE565B">
      <w:pPr>
        <w:pStyle w:val="Caption"/>
      </w:pPr>
      <w:r>
        <w:rPr>
          <w:noProof/>
          <w:lang w:eastAsia="pl-PL"/>
        </w:rPr>
        <w:drawing>
          <wp:inline distT="0" distB="0" distL="0" distR="0" wp14:anchorId="3C044E43" wp14:editId="00123A71">
            <wp:extent cx="5379395" cy="3735421"/>
            <wp:effectExtent l="0" t="0" r="12065" b="17780"/>
            <wp:docPr id="200" name="Chart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7DCD2A0" w14:textId="254D3D23" w:rsidR="0015577C" w:rsidRDefault="00AE565B" w:rsidP="00AE565B">
      <w:pPr>
        <w:pStyle w:val="Caption"/>
      </w:pPr>
      <w:r>
        <w:t xml:space="preserve">Wykres </w:t>
      </w:r>
      <w:fldSimple w:instr=" SEQ Wykres \* ARABIC ">
        <w:r w:rsidR="00D05907">
          <w:rPr>
            <w:noProof/>
          </w:rPr>
          <w:t>12</w:t>
        </w:r>
      </w:fldSimple>
      <w:r w:rsidR="00F95D2A">
        <w:t xml:space="preserve">. Zmiana modułu </w:t>
      </w:r>
      <w:proofErr w:type="spellStart"/>
      <w:r w:rsidR="00F95D2A">
        <w:t>Young’a</w:t>
      </w:r>
      <w:proofErr w:type="spellEnd"/>
      <w:r w:rsidR="00F95D2A">
        <w:t xml:space="preserve"> w czasie 0,05 </w:t>
      </w:r>
      <w:proofErr w:type="spellStart"/>
      <w:r w:rsidR="00F95D2A">
        <w:t>MNaOH</w:t>
      </w:r>
      <w:proofErr w:type="spellEnd"/>
      <w:r w:rsidR="00994769">
        <w:t xml:space="preserve"> w przeliczeniu na czas rzeczywisty..</w:t>
      </w:r>
    </w:p>
    <w:p w14:paraId="4892BE59" w14:textId="5147AB61" w:rsidR="0015577C" w:rsidRDefault="00283C90" w:rsidP="00D57935">
      <w:pPr>
        <w:spacing w:line="360" w:lineRule="auto"/>
      </w:pPr>
      <w:r>
        <w:t>W eksperymencie z 0,05M NaOH rusztowanie typu WZ1 traci swoje właściwości mechaniczne nieco gw</w:t>
      </w:r>
      <w:r w:rsidR="008F68D8">
        <w:t>ałtowniej. Próbki typu BWZ1 po 20</w:t>
      </w:r>
      <w:r>
        <w:t xml:space="preserve"> dniach wykazują bardzo niskie wartości modułu </w:t>
      </w:r>
      <w:proofErr w:type="spellStart"/>
      <w:r>
        <w:t>Young’a</w:t>
      </w:r>
      <w:proofErr w:type="spellEnd"/>
      <w:r>
        <w:t xml:space="preserve">, rzędu kilki </w:t>
      </w:r>
      <w:proofErr w:type="spellStart"/>
      <w:r>
        <w:t>MPa</w:t>
      </w:r>
      <w:proofErr w:type="spellEnd"/>
      <w:r>
        <w:t xml:space="preserve">. Rusztowanie WZ2 mimo stabilnych wartości modułu </w:t>
      </w:r>
      <w:proofErr w:type="spellStart"/>
      <w:r>
        <w:t>Young’a</w:t>
      </w:r>
      <w:proofErr w:type="spellEnd"/>
      <w:r>
        <w:t xml:space="preserve"> w przebiegu eksperymentu nadal są one zbyt niskie, by utrzymać pozostałą część tkanki kostnej w warunkach fizjologicznych. </w:t>
      </w:r>
    </w:p>
    <w:p w14:paraId="19F0C7ED" w14:textId="156C1D8C" w:rsidR="00AE565B" w:rsidRDefault="00AE565B" w:rsidP="00AE565B">
      <w:pPr>
        <w:keepNext/>
        <w:spacing w:line="360" w:lineRule="auto"/>
      </w:pPr>
    </w:p>
    <w:p w14:paraId="030AC62E" w14:textId="77777777" w:rsidR="00F05984" w:rsidRDefault="00F05984" w:rsidP="00AE565B">
      <w:pPr>
        <w:pStyle w:val="Caption"/>
      </w:pPr>
      <w:r>
        <w:rPr>
          <w:noProof/>
          <w:lang w:eastAsia="pl-PL"/>
        </w:rPr>
        <w:drawing>
          <wp:inline distT="0" distB="0" distL="0" distR="0" wp14:anchorId="5E2610E4" wp14:editId="73B1F24A">
            <wp:extent cx="5505855" cy="3540868"/>
            <wp:effectExtent l="0" t="0" r="0" b="254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D62FF90" w14:textId="6F21623A" w:rsidR="0015577C" w:rsidRDefault="00AE565B" w:rsidP="00AE565B">
      <w:pPr>
        <w:pStyle w:val="Caption"/>
      </w:pPr>
      <w:r>
        <w:t xml:space="preserve">Wykres </w:t>
      </w:r>
      <w:fldSimple w:instr=" SEQ Wykres \* ARABIC ">
        <w:r w:rsidR="00D05907">
          <w:rPr>
            <w:noProof/>
          </w:rPr>
          <w:t>13</w:t>
        </w:r>
      </w:fldSimple>
      <w:r w:rsidR="00F95D2A">
        <w:t xml:space="preserve">. Zmiana modułu </w:t>
      </w:r>
      <w:proofErr w:type="spellStart"/>
      <w:r w:rsidR="00F95D2A">
        <w:t>Young’a</w:t>
      </w:r>
      <w:proofErr w:type="spellEnd"/>
      <w:r w:rsidR="00F95D2A">
        <w:t xml:space="preserve"> w czasie 1MNaOH dla ruszt</w:t>
      </w:r>
      <w:r w:rsidR="00C46F10">
        <w:t>owań gradientowych, kierunek Y</w:t>
      </w:r>
      <w:r w:rsidR="00994769">
        <w:t xml:space="preserve"> w przeliczeniu na czas rzeczywisty..</w:t>
      </w:r>
      <w:r w:rsidR="00C46F10">
        <w:t>.</w:t>
      </w:r>
    </w:p>
    <w:p w14:paraId="15B0AE42" w14:textId="3619C716" w:rsidR="002C0DCE" w:rsidRDefault="002C0DCE" w:rsidP="002C0DCE">
      <w:pPr>
        <w:spacing w:line="360" w:lineRule="auto"/>
      </w:pPr>
      <w:r>
        <w:t>Wykonanie kostek gradientowych udowodniło, że mimo zmniejszenia porowatość (a co za tym idzie zwiększenia ilości materiału w rusztowaniu nie pociąga za sobą równomiernego zwiększenia trwałości materiału.</w:t>
      </w:r>
    </w:p>
    <w:p w14:paraId="7AB4A1C1" w14:textId="555E3DBF" w:rsidR="0015577C" w:rsidRDefault="002C0DCE" w:rsidP="00D57935">
      <w:pPr>
        <w:spacing w:line="360" w:lineRule="auto"/>
      </w:pPr>
      <w:r>
        <w:t xml:space="preserve">Tworzą się w tym wypadku dwie grupy rusztowań o porowatości &lt; 50% i &gt;50%. Te powyżej 50% mają dużo większą wartość modułu </w:t>
      </w:r>
      <w:proofErr w:type="spellStart"/>
      <w:r>
        <w:t>Young’</w:t>
      </w:r>
      <w:r w:rsidR="00C9791B">
        <w:t>a</w:t>
      </w:r>
      <w:proofErr w:type="spellEnd"/>
      <w:r w:rsidR="00C9791B">
        <w:t xml:space="preserve">, jednak nie ma w nich tendencji, im mniejsza porowatość tym większy moduł </w:t>
      </w:r>
      <w:proofErr w:type="spellStart"/>
      <w:r w:rsidR="00C9791B">
        <w:t>Young’a</w:t>
      </w:r>
      <w:proofErr w:type="spellEnd"/>
      <w:r w:rsidR="00C9791B">
        <w:t xml:space="preserve">. W drugiej grupie natomiast, gdzie wartości modułu </w:t>
      </w:r>
      <w:proofErr w:type="spellStart"/>
      <w:r w:rsidR="00C9791B">
        <w:t>Young’a</w:t>
      </w:r>
      <w:proofErr w:type="spellEnd"/>
      <w:r w:rsidR="00C9791B">
        <w:t xml:space="preserve"> są niższe widać zależność porowatości od </w:t>
      </w:r>
      <w:r w:rsidR="008F68D8">
        <w:t>własności</w:t>
      </w:r>
      <w:r w:rsidR="00C9791B">
        <w:t xml:space="preserve"> mechanicznych. </w:t>
      </w:r>
    </w:p>
    <w:p w14:paraId="7297AE4D" w14:textId="39A84C6E" w:rsidR="00AE565B" w:rsidRDefault="00AE565B" w:rsidP="00AE565B">
      <w:pPr>
        <w:keepNext/>
        <w:spacing w:line="360" w:lineRule="auto"/>
      </w:pPr>
    </w:p>
    <w:p w14:paraId="03720EAE" w14:textId="77777777" w:rsidR="00F05984" w:rsidRDefault="00F05984" w:rsidP="00F85299">
      <w:pPr>
        <w:pStyle w:val="Caption"/>
      </w:pPr>
      <w:r>
        <w:rPr>
          <w:noProof/>
          <w:lang w:eastAsia="pl-PL"/>
        </w:rPr>
        <w:drawing>
          <wp:inline distT="0" distB="0" distL="0" distR="0" wp14:anchorId="41B8CBF5" wp14:editId="54709C5B">
            <wp:extent cx="5340485" cy="4241260"/>
            <wp:effectExtent l="0" t="0" r="12700" b="6985"/>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386FAA8" w14:textId="2BFFEE82" w:rsidR="00A64808" w:rsidRDefault="00AE565B" w:rsidP="00F85299">
      <w:pPr>
        <w:pStyle w:val="Caption"/>
      </w:pPr>
      <w:r>
        <w:t xml:space="preserve">Wykres </w:t>
      </w:r>
      <w:fldSimple w:instr=" SEQ Wykres \* ARABIC ">
        <w:r w:rsidR="00D05907">
          <w:rPr>
            <w:noProof/>
          </w:rPr>
          <w:t>14</w:t>
        </w:r>
      </w:fldSimple>
      <w:r w:rsidR="00C46F10">
        <w:t xml:space="preserve">. Zmiana modułu </w:t>
      </w:r>
      <w:proofErr w:type="spellStart"/>
      <w:r w:rsidR="00C46F10">
        <w:t>Young’a</w:t>
      </w:r>
      <w:proofErr w:type="spellEnd"/>
      <w:r w:rsidR="00C46F10">
        <w:t xml:space="preserve"> w czasie 1MNaOH dla rusztowań gradientowych, kierunek Z</w:t>
      </w:r>
      <w:r w:rsidR="00994769">
        <w:t xml:space="preserve"> w przeliczeniu na czas rzeczywisty..</w:t>
      </w:r>
      <w:r w:rsidR="00C46F10">
        <w:t>.</w:t>
      </w:r>
    </w:p>
    <w:p w14:paraId="5C4AD8F2" w14:textId="146DCC1E" w:rsidR="00A64808" w:rsidRPr="00A64808" w:rsidRDefault="002C0DCE" w:rsidP="002C0DCE">
      <w:pPr>
        <w:spacing w:line="360" w:lineRule="auto"/>
      </w:pPr>
      <w:r>
        <w:t xml:space="preserve">Największymi wartościami modułu </w:t>
      </w:r>
      <w:proofErr w:type="spellStart"/>
      <w:r>
        <w:t>Young’a</w:t>
      </w:r>
      <w:proofErr w:type="spellEnd"/>
      <w:r>
        <w:t xml:space="preserve"> charakteryzują się kostki GR6 oraz GR4, natomiast po </w:t>
      </w:r>
      <w:r w:rsidR="00994769">
        <w:t>3,</w:t>
      </w:r>
      <w:r>
        <w:t xml:space="preserve">4 dniach w roztworze 1M NaOH rusztowania GR4-GR7 dążą do tej samej wartości modułu </w:t>
      </w:r>
      <w:proofErr w:type="spellStart"/>
      <w:r>
        <w:t>Young’a</w:t>
      </w:r>
      <w:proofErr w:type="spellEnd"/>
      <w:r>
        <w:t xml:space="preserve"> około 90MPa</w:t>
      </w:r>
      <w:r w:rsidR="00F85299">
        <w:t>-100MPa</w:t>
      </w:r>
      <w:r>
        <w:t>.</w:t>
      </w:r>
    </w:p>
    <w:p w14:paraId="36BCD24C" w14:textId="63DAFD99" w:rsidR="0015577C" w:rsidRDefault="00514E8D" w:rsidP="00514E8D">
      <w:pPr>
        <w:pStyle w:val="Heading3"/>
      </w:pPr>
      <w:bookmarkStart w:id="55" w:name="_Toc461130536"/>
      <w:r>
        <w:lastRenderedPageBreak/>
        <w:t xml:space="preserve">11.3.1 </w:t>
      </w:r>
      <w:r w:rsidR="0015577C">
        <w:t>Masa</w:t>
      </w:r>
      <w:bookmarkEnd w:id="55"/>
    </w:p>
    <w:p w14:paraId="497B33AA" w14:textId="633FB969" w:rsidR="00163470" w:rsidRDefault="00514E8D" w:rsidP="00514E8D">
      <w:pPr>
        <w:pStyle w:val="Heading4"/>
      </w:pPr>
      <w:r>
        <w:t xml:space="preserve">11.3.1.1 </w:t>
      </w:r>
      <w:r w:rsidR="00163470">
        <w:t>Rusztowania gradientowe</w:t>
      </w:r>
    </w:p>
    <w:p w14:paraId="59A46E8D" w14:textId="62C2EB32" w:rsidR="00AE565B" w:rsidRDefault="00186171" w:rsidP="00AE565B">
      <w:pPr>
        <w:keepNext/>
        <w:spacing w:line="360" w:lineRule="auto"/>
      </w:pPr>
      <w:r>
        <w:rPr>
          <w:noProof/>
          <w:lang w:eastAsia="pl-PL"/>
        </w:rPr>
        <w:drawing>
          <wp:inline distT="0" distB="0" distL="0" distR="0" wp14:anchorId="6AC5C77C" wp14:editId="4AF8FC7E">
            <wp:extent cx="5399405" cy="3822065"/>
            <wp:effectExtent l="0" t="0" r="10795" b="6985"/>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fldSimple w:instr=" SEQ Wykres \* ARABIC ">
        <w:r w:rsidR="00D05907">
          <w:rPr>
            <w:noProof/>
          </w:rPr>
          <w:t>15</w:t>
        </w:r>
      </w:fldSimple>
      <w:r w:rsidR="00661556">
        <w:t>. Zmiana masy rusztowań gradientowych.</w:t>
      </w:r>
    </w:p>
    <w:p w14:paraId="412DA1EA" w14:textId="38AD3A2C" w:rsidR="00180B2F" w:rsidRPr="00180B2F" w:rsidRDefault="00180B2F" w:rsidP="0025110C">
      <w:pPr>
        <w:spacing w:line="360" w:lineRule="auto"/>
      </w:pPr>
      <w:r>
        <w:t xml:space="preserve">W przypadku zmian masy rusztowania gradientowe zachowują się zupełnie niezgodnie z oczekiwaniami. Im mniejsza porowatość tym szybciej spada masa. Wynika to zapewne z tego, że nie zostały one odpowiednio utwardzone, ze względu na grube beleczki, przez co wnętrze pozostało miękkie i szybko degradowało. </w:t>
      </w:r>
    </w:p>
    <w:p w14:paraId="3DC17313" w14:textId="404471A2" w:rsidR="00163470" w:rsidRDefault="00567D9C" w:rsidP="00567D9C">
      <w:pPr>
        <w:pStyle w:val="Heading4"/>
      </w:pPr>
      <w:r>
        <w:lastRenderedPageBreak/>
        <w:t xml:space="preserve">11.3.1.2 </w:t>
      </w:r>
      <w:r w:rsidR="00163470">
        <w:t xml:space="preserve">Rusztowania przygotowane z różnych mieszanek żywicznych </w:t>
      </w:r>
    </w:p>
    <w:p w14:paraId="2E5E6996" w14:textId="4E0D3985" w:rsidR="00F05984" w:rsidRPr="00F05984" w:rsidRDefault="00F05984" w:rsidP="00F05984">
      <w:r>
        <w:rPr>
          <w:noProof/>
          <w:lang w:eastAsia="pl-PL"/>
        </w:rPr>
        <w:drawing>
          <wp:inline distT="0" distB="0" distL="0" distR="0" wp14:anchorId="6C648D43" wp14:editId="4C4C8658">
            <wp:extent cx="5505855" cy="3442970"/>
            <wp:effectExtent l="0" t="0" r="0" b="508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5629A90" w14:textId="6EBCD464" w:rsidR="00AE565B" w:rsidRDefault="00AE565B" w:rsidP="00AE565B">
      <w:pPr>
        <w:keepNext/>
        <w:spacing w:line="360" w:lineRule="auto"/>
      </w:pPr>
    </w:p>
    <w:p w14:paraId="0245E722" w14:textId="210B79D6" w:rsidR="0015577C" w:rsidRDefault="00AE565B" w:rsidP="00AE565B">
      <w:pPr>
        <w:pStyle w:val="Caption"/>
      </w:pPr>
      <w:r>
        <w:t xml:space="preserve">Wykres </w:t>
      </w:r>
      <w:fldSimple w:instr=" SEQ Wykres \* ARABIC ">
        <w:r w:rsidR="00D05907">
          <w:rPr>
            <w:noProof/>
          </w:rPr>
          <w:t>16</w:t>
        </w:r>
      </w:fldSimple>
      <w:r w:rsidR="00677B06">
        <w:t>. Zmiana masy w czasie w roztworze 0,05NaOH</w:t>
      </w:r>
      <w:r w:rsidR="00186171">
        <w:t xml:space="preserve"> w przeliczeniu na czas rzeczywisty.</w:t>
      </w:r>
      <w:r w:rsidR="00677B06">
        <w:t>.</w:t>
      </w:r>
    </w:p>
    <w:p w14:paraId="7312E1AD" w14:textId="0C3E4FCD" w:rsidR="00850DD6" w:rsidRPr="00850DD6" w:rsidRDefault="00850DD6" w:rsidP="0025110C">
      <w:pPr>
        <w:spacing w:line="360" w:lineRule="auto"/>
      </w:pPr>
      <w:r>
        <w:t xml:space="preserve">Zgodnie z oczekiwaniami, rusztowanie z dodatkiem </w:t>
      </w:r>
      <w:proofErr w:type="spellStart"/>
      <w:r>
        <w:t>hydroksyapatytu</w:t>
      </w:r>
      <w:proofErr w:type="spellEnd"/>
      <w:r>
        <w:t xml:space="preserve"> degraduje szybciej niż to z żywicy Z1. Widać również różnice pomiędzy próbkami typu W i BW. Te utwardzane w wodzie są dużo trwalsze. </w:t>
      </w:r>
    </w:p>
    <w:p w14:paraId="74F99914" w14:textId="0797A36E" w:rsidR="00AE565B" w:rsidRDefault="00AE565B" w:rsidP="00AE565B">
      <w:pPr>
        <w:keepNext/>
        <w:spacing w:line="360" w:lineRule="auto"/>
      </w:pPr>
    </w:p>
    <w:p w14:paraId="1576B024" w14:textId="78F788D4" w:rsidR="00F05984" w:rsidRDefault="00F05984" w:rsidP="00AE565B">
      <w:pPr>
        <w:pStyle w:val="Caption"/>
      </w:pPr>
      <w:r>
        <w:rPr>
          <w:noProof/>
          <w:lang w:eastAsia="pl-PL"/>
        </w:rPr>
        <w:drawing>
          <wp:inline distT="0" distB="0" distL="0" distR="0" wp14:anchorId="4B491CA9" wp14:editId="578FBCC7">
            <wp:extent cx="5369668" cy="4231005"/>
            <wp:effectExtent l="0" t="0" r="2540" b="17145"/>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0B00C16D" w:rsidR="0015577C" w:rsidRDefault="00AE565B" w:rsidP="00AE565B">
      <w:pPr>
        <w:pStyle w:val="Caption"/>
      </w:pPr>
      <w:r>
        <w:t xml:space="preserve">Wykres </w:t>
      </w:r>
      <w:fldSimple w:instr=" SEQ Wykres \* ARABIC ">
        <w:r w:rsidR="00D05907">
          <w:rPr>
            <w:noProof/>
          </w:rPr>
          <w:t>17</w:t>
        </w:r>
      </w:fldSimple>
      <w:r w:rsidR="00677B06">
        <w:t>. Zmiana masy w czasie w roztworze 1MNaOH</w:t>
      </w:r>
      <w:r w:rsidR="00186171">
        <w:t xml:space="preserve"> w przeliczeniu na czas rzeczywisty.</w:t>
      </w:r>
    </w:p>
    <w:p w14:paraId="24847429" w14:textId="68F7CED1" w:rsidR="0037771F" w:rsidRPr="0037771F" w:rsidRDefault="0037771F" w:rsidP="00074512">
      <w:pPr>
        <w:spacing w:line="360" w:lineRule="auto"/>
      </w:pPr>
      <w:r>
        <w:t>W teście z 1M NaOH potwierdziły się obserwacje z testu 0,05M NaOH. Szybciej jednak tym razem degradowała kostka typu WZ2.</w:t>
      </w:r>
    </w:p>
    <w:p w14:paraId="2704E6B3" w14:textId="57B6EEC9" w:rsidR="00677B06" w:rsidRDefault="00677B06" w:rsidP="00074512">
      <w:pPr>
        <w:pStyle w:val="BodyText"/>
        <w:spacing w:line="360" w:lineRule="auto"/>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56" w:name="_Toc461130906"/>
      <w:r>
        <w:t xml:space="preserve">Tabela </w:t>
      </w:r>
      <w:fldSimple w:instr=" SEQ Tabela \* ARABIC ">
        <w:r w:rsidR="00D05907">
          <w:rPr>
            <w:noProof/>
          </w:rPr>
          <w:t>16</w:t>
        </w:r>
      </w:fldSimple>
      <w:r>
        <w:t>. Porównanie czasu degradacji.</w:t>
      </w:r>
      <w:bookmarkEnd w:id="56"/>
    </w:p>
    <w:tbl>
      <w:tblPr>
        <w:tblStyle w:val="GridTable5Dark-Accent6"/>
        <w:tblW w:w="5000" w:type="pct"/>
        <w:tblLayout w:type="fixed"/>
        <w:tblLook w:val="04A0" w:firstRow="1" w:lastRow="0" w:firstColumn="1" w:lastColumn="0" w:noHBand="0" w:noVBand="1"/>
      </w:tblPr>
      <w:tblGrid>
        <w:gridCol w:w="1555"/>
        <w:gridCol w:w="2105"/>
        <w:gridCol w:w="1384"/>
        <w:gridCol w:w="2189"/>
        <w:gridCol w:w="1260"/>
      </w:tblGrid>
      <w:tr w:rsidR="008326B4" w:rsidRPr="008326B4" w14:paraId="04B1A2CA" w14:textId="77777777" w:rsidTr="0007451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239"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5"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89"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42"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239"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5"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42"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239"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5"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89"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42"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239"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5"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89"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42"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239" w:type="pct"/>
            <w:noWrap/>
            <w:vAlign w:val="center"/>
            <w:hideMark/>
          </w:tcPr>
          <w:p w14:paraId="64EB01E0" w14:textId="382239C2"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815" w:type="pct"/>
            <w:noWrap/>
            <w:vAlign w:val="center"/>
            <w:hideMark/>
          </w:tcPr>
          <w:p w14:paraId="26B3D5C7" w14:textId="0F74FBEE"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6</w:t>
            </w:r>
          </w:p>
        </w:tc>
        <w:tc>
          <w:tcPr>
            <w:tcW w:w="1289" w:type="pct"/>
            <w:noWrap/>
            <w:vAlign w:val="center"/>
            <w:hideMark/>
          </w:tcPr>
          <w:p w14:paraId="5C1D003E" w14:textId="6F98DAC5"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1416</w:t>
            </w:r>
          </w:p>
        </w:tc>
        <w:tc>
          <w:tcPr>
            <w:tcW w:w="742" w:type="pct"/>
            <w:noWrap/>
            <w:vAlign w:val="center"/>
            <w:hideMark/>
          </w:tcPr>
          <w:p w14:paraId="5F9F3944" w14:textId="6510EC2D"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156</w:t>
            </w:r>
          </w:p>
        </w:tc>
      </w:tr>
      <w:tr w:rsidR="008326B4" w:rsidRPr="008326B4" w14:paraId="0C592584"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lastRenderedPageBreak/>
              <w:t>BW 0,05M NaOH</w:t>
            </w:r>
          </w:p>
        </w:tc>
        <w:tc>
          <w:tcPr>
            <w:tcW w:w="1239"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5"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42"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239"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5"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42"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239"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5" w:type="pct"/>
            <w:noWrap/>
            <w:vAlign w:val="center"/>
            <w:hideMark/>
          </w:tcPr>
          <w:p w14:paraId="0EA6C456" w14:textId="7C3EF702"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r w:rsidR="00E66DE2">
              <w:rPr>
                <w:rFonts w:ascii="Calibri" w:eastAsia="Times New Roman" w:hAnsi="Calibri" w:cs="Calibri"/>
                <w:color w:val="000000"/>
                <w:sz w:val="22"/>
                <w:lang w:eastAsia="pl-PL"/>
              </w:rPr>
              <w:t>,3</w:t>
            </w:r>
          </w:p>
        </w:tc>
        <w:tc>
          <w:tcPr>
            <w:tcW w:w="1289"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42"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239" w:type="pct"/>
            <w:noWrap/>
            <w:vAlign w:val="center"/>
            <w:hideMark/>
          </w:tcPr>
          <w:p w14:paraId="38B2F491" w14:textId="22E3123A" w:rsidR="008326B4" w:rsidRPr="008326B4" w:rsidRDefault="00E66DE2"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815"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89" w:type="pct"/>
            <w:noWrap/>
            <w:vAlign w:val="center"/>
            <w:hideMark/>
          </w:tcPr>
          <w:p w14:paraId="488183C9" w14:textId="4A0A7BC9"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228</w:t>
            </w:r>
          </w:p>
        </w:tc>
        <w:tc>
          <w:tcPr>
            <w:tcW w:w="742" w:type="pct"/>
            <w:noWrap/>
            <w:vAlign w:val="center"/>
            <w:hideMark/>
          </w:tcPr>
          <w:p w14:paraId="2BA9A2D1" w14:textId="7EA65476"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25</w:t>
            </w:r>
          </w:p>
        </w:tc>
      </w:tr>
      <w:tr w:rsidR="008326B4" w:rsidRPr="008326B4" w14:paraId="6C1132D5"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239"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42"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239"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42"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239"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5"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89"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42"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239"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5"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42"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239"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42"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239"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5"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89"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42"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239"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5"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89"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42"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0175216F" w14:textId="7434B9A4" w:rsidR="001F2C01" w:rsidRDefault="008326B4" w:rsidP="001253AD">
      <w:pPr>
        <w:pStyle w:val="BodyText"/>
      </w:pPr>
      <w:r>
        <w:t>Celem lepszego zobrazowania wyników</w:t>
      </w:r>
      <w:r w:rsidR="001253AD">
        <w:t xml:space="preserve"> przygotowano wykres kolumnowy.</w:t>
      </w:r>
    </w:p>
    <w:p w14:paraId="4E032E80" w14:textId="30D7FB42" w:rsidR="0096236B" w:rsidRDefault="0096236B" w:rsidP="001F2C01">
      <w:pPr>
        <w:pStyle w:val="Caption"/>
      </w:pPr>
      <w:r>
        <w:rPr>
          <w:noProof/>
          <w:lang w:eastAsia="pl-PL"/>
        </w:rPr>
        <w:drawing>
          <wp:inline distT="0" distB="0" distL="0" distR="0" wp14:anchorId="68CEE818" wp14:editId="30C0A188">
            <wp:extent cx="5350213" cy="3382645"/>
            <wp:effectExtent l="0" t="0" r="3175" b="825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fldSimple w:instr=" SEQ Wykres \* ARABIC ">
        <w:r w:rsidR="00D05907">
          <w:rPr>
            <w:noProof/>
          </w:rPr>
          <w:t>18</w:t>
        </w:r>
      </w:fldSimple>
      <w:r>
        <w:t>. Różnica w degradacji rusztowań w zależności od rodzaju rusztowania i stężenia NaOH.</w:t>
      </w:r>
    </w:p>
    <w:p w14:paraId="093F031E" w14:textId="496BA005" w:rsidR="009142EF" w:rsidRDefault="009142EF" w:rsidP="00CC2980">
      <w:pPr>
        <w:pStyle w:val="BodyText"/>
        <w:spacing w:line="360" w:lineRule="auto"/>
      </w:pPr>
      <w:r>
        <w:t xml:space="preserve">Zwrócono również uwagę na </w:t>
      </w:r>
      <w:r w:rsidR="00E96FC8">
        <w:t>to, w jakim</w:t>
      </w:r>
      <w:r>
        <w:t xml:space="preserve"> stopniu NaOH przyspiesza proces degradacji w przypadku poszczególnych próbek.</w:t>
      </w:r>
    </w:p>
    <w:p w14:paraId="719ED1F3" w14:textId="5EF1D9AE" w:rsidR="009142EF" w:rsidRDefault="009142EF" w:rsidP="009142EF">
      <w:pPr>
        <w:pStyle w:val="Caption"/>
        <w:keepNext/>
      </w:pPr>
      <w:bookmarkStart w:id="57" w:name="_Toc461130907"/>
      <w:r>
        <w:t xml:space="preserve">Tabela </w:t>
      </w:r>
      <w:fldSimple w:instr=" SEQ Tabela \* ARABIC ">
        <w:r w:rsidR="00D05907">
          <w:rPr>
            <w:noProof/>
          </w:rPr>
          <w:t>17</w:t>
        </w:r>
      </w:fldSimple>
      <w:r>
        <w:t>. Przyspieszenie degradacji w roztworze NaOH</w:t>
      </w:r>
      <w:bookmarkEnd w:id="57"/>
    </w:p>
    <w:tbl>
      <w:tblPr>
        <w:tblStyle w:val="GridTable5Dark-Accent6"/>
        <w:tblW w:w="5000" w:type="pct"/>
        <w:tblLook w:val="04A0" w:firstRow="1" w:lastRow="0" w:firstColumn="1" w:lastColumn="0" w:noHBand="0" w:noVBand="1"/>
      </w:tblPr>
      <w:tblGrid>
        <w:gridCol w:w="2711"/>
        <w:gridCol w:w="3092"/>
        <w:gridCol w:w="2690"/>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29808511"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1641" w:type="pct"/>
            <w:noWrap/>
            <w:vAlign w:val="center"/>
            <w:hideMark/>
          </w:tcPr>
          <w:p w14:paraId="278D70DC" w14:textId="3D20F7BA"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57</w:t>
            </w:r>
            <w:r w:rsidR="009142EF" w:rsidRPr="009142EF">
              <w:rPr>
                <w:rFonts w:ascii="Calibri" w:eastAsia="Times New Roman" w:hAnsi="Calibri" w:cs="Calibri"/>
                <w:color w:val="000000"/>
                <w:sz w:val="22"/>
                <w:lang w:eastAsia="pl-PL"/>
              </w:rPr>
              <w:t>%</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lastRenderedPageBreak/>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6C1C6389"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1641" w:type="pct"/>
            <w:noWrap/>
            <w:vAlign w:val="center"/>
            <w:hideMark/>
          </w:tcPr>
          <w:p w14:paraId="4224C98D" w14:textId="23DF32D0"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93</w:t>
            </w:r>
            <w:r w:rsidR="009142EF" w:rsidRPr="009142EF">
              <w:rPr>
                <w:rFonts w:ascii="Calibri" w:eastAsia="Times New Roman" w:hAnsi="Calibri" w:cs="Calibri"/>
                <w:color w:val="000000"/>
                <w:sz w:val="22"/>
                <w:lang w:eastAsia="pl-PL"/>
              </w:rPr>
              <w:t>%</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3E515AAC" w:rsidR="009142EF" w:rsidRPr="009142EF" w:rsidRDefault="009142EF" w:rsidP="00CC2980">
      <w:pPr>
        <w:pStyle w:val="BodyText"/>
        <w:spacing w:line="360" w:lineRule="auto"/>
      </w:pPr>
      <w:r>
        <w:t xml:space="preserve">Wartość -8% sugerująca, że brak przyspieszenia degradacji w przypadku rusztowania WZ1 w roztworze 0,05M NaOH wynika z podobnego tempa rozpadu w obu </w:t>
      </w:r>
      <w:r w:rsidR="008F68D8">
        <w:t>roztworach</w:t>
      </w:r>
      <w:r>
        <w:t xml:space="preserve">. Próbki WZ1 wykazują się niezwykłą trwałością i wolną degradacją.  </w:t>
      </w:r>
    </w:p>
    <w:p w14:paraId="4AF8652A" w14:textId="249E61D4" w:rsidR="008326B4" w:rsidRDefault="008326B4" w:rsidP="00CC2980">
      <w:pPr>
        <w:pStyle w:val="BodyText"/>
        <w:spacing w:line="360" w:lineRule="auto"/>
      </w:pPr>
      <w:r>
        <w:t xml:space="preserve">Podobnie jak w wypadku wartości modułu </w:t>
      </w:r>
      <w:proofErr w:type="spellStart"/>
      <w:r>
        <w:t>Young’</w:t>
      </w:r>
      <w:r w:rsidR="00640148">
        <w:t>a</w:t>
      </w:r>
      <w:proofErr w:type="spellEnd"/>
      <w:r w:rsidR="00640148">
        <w:t xml:space="preserve">, najlepszym przybliżeniem degradacji w warunkach fizjologicznych jest </w:t>
      </w:r>
      <w:r w:rsidR="005949C5">
        <w:t>wykorzystanie rusztowania typu WZ1.</w:t>
      </w:r>
    </w:p>
    <w:p w14:paraId="55DD449F" w14:textId="08D372E9" w:rsidR="005949C5" w:rsidRDefault="005949C5" w:rsidP="00CC2980">
      <w:pPr>
        <w:pStyle w:val="BodyText"/>
        <w:spacing w:line="360" w:lineRule="auto"/>
      </w:pPr>
      <w:r>
        <w:t xml:space="preserve">Rusztowanie HA rozkłada się dużo szybciej w roztworze 1MNaOH niż w roztworze 0,05M NaOH, podobnie rusztowanie </w:t>
      </w:r>
      <w:r w:rsidR="0096236B">
        <w:t>BWZ1, wystarczy 4-10</w:t>
      </w:r>
      <w:r>
        <w:t xml:space="preserve"> dni do całkowitej degradacji.</w:t>
      </w:r>
    </w:p>
    <w:p w14:paraId="1967F117" w14:textId="5DBC313A" w:rsidR="005949C5" w:rsidRDefault="005949C5" w:rsidP="00CC2980">
      <w:pPr>
        <w:pStyle w:val="BodyText"/>
        <w:spacing w:line="360" w:lineRule="auto"/>
      </w:pPr>
      <w:r>
        <w:t>Ciekawym aspektem jest zwrócenie uwagi na to, że wybór metody utwardzania ma niebagatelne znaczenie dla trwałości rusztowania.</w:t>
      </w:r>
    </w:p>
    <w:p w14:paraId="0EC2AEE5" w14:textId="52105CAA" w:rsidR="005949C5" w:rsidRDefault="005949C5" w:rsidP="00CC2980">
      <w:pPr>
        <w:spacing w:line="360" w:lineRule="auto"/>
      </w:pPr>
      <w:r>
        <w:t xml:space="preserve">Próbki typu WZ1 są dużo bardziej wytrzymałe </w:t>
      </w:r>
      <w:r w:rsidR="008F68D8">
        <w:t xml:space="preserve">i dłużej degradują </w:t>
      </w:r>
      <w:r>
        <w:t>od tych samych BWZ1.</w:t>
      </w:r>
    </w:p>
    <w:p w14:paraId="5C0C8D81" w14:textId="617730EE" w:rsidR="00C86823" w:rsidRDefault="00C86823" w:rsidP="00CC2980">
      <w:pPr>
        <w:spacing w:line="360" w:lineRule="auto"/>
      </w:pPr>
      <w:r>
        <w:t xml:space="preserve">Można w tym miejscu wrócić do tematu </w:t>
      </w:r>
      <w:proofErr w:type="spellStart"/>
      <w:r w:rsidR="008F68D8">
        <w:t>degradowalności</w:t>
      </w:r>
      <w:proofErr w:type="spellEnd"/>
      <w:r>
        <w:t xml:space="preserve"> omówionego w </w:t>
      </w:r>
      <w:r w:rsidR="001D256B">
        <w:t>rozdziale</w:t>
      </w:r>
      <w:r>
        <w:t xml:space="preserve"> 11.3.</w:t>
      </w:r>
    </w:p>
    <w:p w14:paraId="7AB9E963" w14:textId="17A4B6B0" w:rsidR="00C86823" w:rsidRDefault="00C86823" w:rsidP="00CC2980">
      <w:pPr>
        <w:spacing w:line="360" w:lineRule="auto"/>
      </w:pPr>
      <w:r>
        <w:t>Wyniki zebrano w tabelce.</w:t>
      </w:r>
    </w:p>
    <w:p w14:paraId="169713EC" w14:textId="6909AD33" w:rsidR="00E66DE2" w:rsidRDefault="00C86823" w:rsidP="0096236B">
      <w:pPr>
        <w:pStyle w:val="Caption"/>
        <w:keepNext/>
      </w:pPr>
      <w:bookmarkStart w:id="58" w:name="_Toc461130908"/>
      <w:r>
        <w:t xml:space="preserve">Tabela </w:t>
      </w:r>
      <w:fldSimple w:instr=" SEQ Tabela \* ARABIC ">
        <w:r w:rsidR="00D05907">
          <w:rPr>
            <w:noProof/>
          </w:rPr>
          <w:t>18</w:t>
        </w:r>
      </w:fldSimple>
      <w:r>
        <w:t xml:space="preserve">. Wyznaczenie </w:t>
      </w:r>
      <w:proofErr w:type="spellStart"/>
      <w:r w:rsidR="0096236B">
        <w:t>degradowalności</w:t>
      </w:r>
      <w:bookmarkEnd w:id="58"/>
      <w:proofErr w:type="spellEnd"/>
    </w:p>
    <w:tbl>
      <w:tblPr>
        <w:tblStyle w:val="GridTable5Dark-Accent6"/>
        <w:tblW w:w="5000" w:type="pct"/>
        <w:tblLayout w:type="fixed"/>
        <w:tblLook w:val="04A0" w:firstRow="1" w:lastRow="0" w:firstColumn="1" w:lastColumn="0" w:noHBand="0" w:noVBand="1"/>
      </w:tblPr>
      <w:tblGrid>
        <w:gridCol w:w="1413"/>
        <w:gridCol w:w="2171"/>
        <w:gridCol w:w="2522"/>
        <w:gridCol w:w="1595"/>
        <w:gridCol w:w="792"/>
      </w:tblGrid>
      <w:tr w:rsidR="001253AD" w:rsidRPr="001253AD" w14:paraId="4791A672"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226346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278" w:type="pct"/>
            <w:noWrap/>
            <w:vAlign w:val="center"/>
            <w:hideMark/>
          </w:tcPr>
          <w:p w14:paraId="7EB65179" w14:textId="49BB67F3"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[dni]</w:t>
            </w:r>
          </w:p>
        </w:tc>
        <w:tc>
          <w:tcPr>
            <w:tcW w:w="1485" w:type="pct"/>
            <w:noWrap/>
            <w:vAlign w:val="center"/>
            <w:hideMark/>
          </w:tcPr>
          <w:p w14:paraId="33609647" w14:textId="358FB5F0"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[dni]</w:t>
            </w:r>
          </w:p>
        </w:tc>
        <w:tc>
          <w:tcPr>
            <w:tcW w:w="939" w:type="pct"/>
            <w:noWrap/>
            <w:vAlign w:val="center"/>
            <w:hideMark/>
          </w:tcPr>
          <w:p w14:paraId="1B71FD6F" w14:textId="654377CD"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[dni]</w:t>
            </w:r>
          </w:p>
        </w:tc>
        <w:tc>
          <w:tcPr>
            <w:tcW w:w="466" w:type="pct"/>
            <w:noWrap/>
            <w:vAlign w:val="center"/>
            <w:hideMark/>
          </w:tcPr>
          <w:p w14:paraId="7F14446B"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75BEED40"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AB3AB5"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278" w:type="pct"/>
            <w:noWrap/>
            <w:vAlign w:val="center"/>
            <w:hideMark/>
          </w:tcPr>
          <w:p w14:paraId="78F7FCAE"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1485" w:type="pct"/>
            <w:noWrap/>
            <w:vAlign w:val="center"/>
            <w:hideMark/>
          </w:tcPr>
          <w:p w14:paraId="5CA591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939" w:type="pct"/>
            <w:noWrap/>
            <w:vAlign w:val="center"/>
            <w:hideMark/>
          </w:tcPr>
          <w:p w14:paraId="56D08F0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1A0CBD1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D256B" w:rsidRPr="001253AD" w14:paraId="171409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38A09E8C" w14:textId="461EC25F" w:rsidR="001D256B" w:rsidRPr="001253AD" w:rsidRDefault="001D256B" w:rsidP="001D256B">
            <w:pPr>
              <w:spacing w:before="0" w:after="0"/>
              <w:jc w:val="center"/>
              <w:rPr>
                <w:rFonts w:ascii="Calibri" w:eastAsia="Times New Roman" w:hAnsi="Calibri" w:cs="Calibri"/>
                <w:color w:val="000000"/>
                <w:sz w:val="22"/>
                <w:lang w:eastAsia="pl-PL"/>
              </w:rPr>
            </w:pPr>
            <w:r>
              <w:rPr>
                <w:rFonts w:ascii="Calibri" w:hAnsi="Calibri" w:cs="Calibri"/>
                <w:color w:val="000000"/>
                <w:sz w:val="22"/>
              </w:rPr>
              <w:t>BW</w:t>
            </w:r>
          </w:p>
        </w:tc>
        <w:tc>
          <w:tcPr>
            <w:tcW w:w="1278" w:type="pct"/>
            <w:noWrap/>
            <w:vAlign w:val="bottom"/>
            <w:hideMark/>
          </w:tcPr>
          <w:p w14:paraId="04EF22BA" w14:textId="56D75702"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85</w:t>
            </w:r>
          </w:p>
        </w:tc>
        <w:tc>
          <w:tcPr>
            <w:tcW w:w="1485" w:type="pct"/>
            <w:noWrap/>
            <w:vAlign w:val="bottom"/>
            <w:hideMark/>
          </w:tcPr>
          <w:p w14:paraId="6513E015" w14:textId="77CA131A"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106</w:t>
            </w:r>
          </w:p>
        </w:tc>
        <w:tc>
          <w:tcPr>
            <w:tcW w:w="939" w:type="pct"/>
            <w:noWrap/>
            <w:vAlign w:val="bottom"/>
            <w:hideMark/>
          </w:tcPr>
          <w:p w14:paraId="46886D68" w14:textId="5A282E62"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w:t>
            </w:r>
          </w:p>
        </w:tc>
        <w:tc>
          <w:tcPr>
            <w:tcW w:w="466" w:type="pct"/>
            <w:noWrap/>
            <w:vAlign w:val="bottom"/>
            <w:hideMark/>
          </w:tcPr>
          <w:p w14:paraId="7AD9F835" w14:textId="501C020A"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1,18</w:t>
            </w:r>
          </w:p>
        </w:tc>
      </w:tr>
      <w:tr w:rsidR="001D256B" w:rsidRPr="001253AD" w14:paraId="1591E89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76C71EBB" w14:textId="27E1087B" w:rsidR="001D256B" w:rsidRPr="001253AD" w:rsidRDefault="001D256B" w:rsidP="001D256B">
            <w:pPr>
              <w:spacing w:before="0" w:after="0"/>
              <w:jc w:val="center"/>
              <w:rPr>
                <w:rFonts w:ascii="Calibri" w:eastAsia="Times New Roman" w:hAnsi="Calibri" w:cs="Calibri"/>
                <w:color w:val="000000"/>
                <w:sz w:val="22"/>
                <w:lang w:eastAsia="pl-PL"/>
              </w:rPr>
            </w:pPr>
            <w:r>
              <w:rPr>
                <w:rFonts w:ascii="Calibri" w:hAnsi="Calibri" w:cs="Calibri"/>
                <w:color w:val="000000"/>
                <w:sz w:val="22"/>
              </w:rPr>
              <w:t>HA</w:t>
            </w:r>
          </w:p>
        </w:tc>
        <w:tc>
          <w:tcPr>
            <w:tcW w:w="1278" w:type="pct"/>
            <w:noWrap/>
            <w:vAlign w:val="bottom"/>
            <w:hideMark/>
          </w:tcPr>
          <w:p w14:paraId="4FF2E22B" w14:textId="2569D372"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33</w:t>
            </w:r>
          </w:p>
        </w:tc>
        <w:tc>
          <w:tcPr>
            <w:tcW w:w="1485" w:type="pct"/>
            <w:noWrap/>
            <w:vAlign w:val="bottom"/>
            <w:hideMark/>
          </w:tcPr>
          <w:p w14:paraId="33DB7DBD" w14:textId="51151267"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41</w:t>
            </w:r>
          </w:p>
        </w:tc>
        <w:tc>
          <w:tcPr>
            <w:tcW w:w="939" w:type="pct"/>
            <w:noWrap/>
            <w:vAlign w:val="bottom"/>
            <w:hideMark/>
          </w:tcPr>
          <w:p w14:paraId="067387A4" w14:textId="4BFD08AD"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3</w:t>
            </w:r>
          </w:p>
        </w:tc>
        <w:tc>
          <w:tcPr>
            <w:tcW w:w="466" w:type="pct"/>
            <w:noWrap/>
            <w:vAlign w:val="bottom"/>
            <w:hideMark/>
          </w:tcPr>
          <w:p w14:paraId="1927591A" w14:textId="2A14C909"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0,46</w:t>
            </w:r>
          </w:p>
        </w:tc>
      </w:tr>
      <w:tr w:rsidR="001253AD" w:rsidRPr="001253AD" w14:paraId="613DD054"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995319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278" w:type="pct"/>
            <w:noWrap/>
            <w:vAlign w:val="center"/>
            <w:hideMark/>
          </w:tcPr>
          <w:p w14:paraId="0B9C38F0"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034102D1"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7015C52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0E39FA2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36D99A0E"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6E088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278" w:type="pct"/>
            <w:noWrap/>
            <w:vAlign w:val="center"/>
            <w:hideMark/>
          </w:tcPr>
          <w:p w14:paraId="6749C6A2"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1456196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46197B7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5AA2E936"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4BFEE81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4F7D1F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278" w:type="pct"/>
            <w:noWrap/>
            <w:vAlign w:val="center"/>
            <w:hideMark/>
          </w:tcPr>
          <w:p w14:paraId="423EEA7D"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1485" w:type="pct"/>
            <w:noWrap/>
            <w:vAlign w:val="center"/>
            <w:hideMark/>
          </w:tcPr>
          <w:p w14:paraId="02B69D9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128</w:t>
            </w:r>
          </w:p>
        </w:tc>
        <w:tc>
          <w:tcPr>
            <w:tcW w:w="939" w:type="pct"/>
            <w:noWrap/>
            <w:vAlign w:val="center"/>
            <w:hideMark/>
          </w:tcPr>
          <w:p w14:paraId="32C998E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w:t>
            </w:r>
          </w:p>
        </w:tc>
        <w:tc>
          <w:tcPr>
            <w:tcW w:w="466" w:type="pct"/>
            <w:noWrap/>
            <w:vAlign w:val="center"/>
            <w:hideMark/>
          </w:tcPr>
          <w:p w14:paraId="7AFCB6D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1CB182C2"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1A849D"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lastRenderedPageBreak/>
              <w:t>GR4</w:t>
            </w:r>
          </w:p>
        </w:tc>
        <w:tc>
          <w:tcPr>
            <w:tcW w:w="1278" w:type="pct"/>
            <w:noWrap/>
            <w:vAlign w:val="center"/>
            <w:hideMark/>
          </w:tcPr>
          <w:p w14:paraId="4D5E2EB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c>
          <w:tcPr>
            <w:tcW w:w="1485" w:type="pct"/>
            <w:noWrap/>
            <w:vAlign w:val="center"/>
            <w:hideMark/>
          </w:tcPr>
          <w:p w14:paraId="3133C8E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151</w:t>
            </w:r>
          </w:p>
        </w:tc>
        <w:tc>
          <w:tcPr>
            <w:tcW w:w="939" w:type="pct"/>
            <w:noWrap/>
            <w:vAlign w:val="center"/>
            <w:hideMark/>
          </w:tcPr>
          <w:p w14:paraId="2AAE066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w:t>
            </w:r>
          </w:p>
        </w:tc>
        <w:tc>
          <w:tcPr>
            <w:tcW w:w="466" w:type="pct"/>
            <w:noWrap/>
            <w:vAlign w:val="center"/>
            <w:hideMark/>
          </w:tcPr>
          <w:p w14:paraId="71386CC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4799486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60F2012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278" w:type="pct"/>
            <w:noWrap/>
            <w:vAlign w:val="center"/>
            <w:hideMark/>
          </w:tcPr>
          <w:p w14:paraId="3F23033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3D4045B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65BEDE9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666EE6C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55F5C2B1"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E7B498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278" w:type="pct"/>
            <w:noWrap/>
            <w:vAlign w:val="center"/>
            <w:hideMark/>
          </w:tcPr>
          <w:p w14:paraId="3AC1473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87</w:t>
            </w:r>
          </w:p>
        </w:tc>
        <w:tc>
          <w:tcPr>
            <w:tcW w:w="1485" w:type="pct"/>
            <w:noWrap/>
            <w:vAlign w:val="center"/>
            <w:hideMark/>
          </w:tcPr>
          <w:p w14:paraId="23D4F9A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109</w:t>
            </w:r>
          </w:p>
        </w:tc>
        <w:tc>
          <w:tcPr>
            <w:tcW w:w="939" w:type="pct"/>
            <w:noWrap/>
            <w:vAlign w:val="center"/>
            <w:hideMark/>
          </w:tcPr>
          <w:p w14:paraId="3C79F66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2DEF72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511C678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03AE5D4"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278" w:type="pct"/>
            <w:noWrap/>
            <w:vAlign w:val="center"/>
            <w:hideMark/>
          </w:tcPr>
          <w:p w14:paraId="7E8FD49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82</w:t>
            </w:r>
          </w:p>
        </w:tc>
        <w:tc>
          <w:tcPr>
            <w:tcW w:w="1485" w:type="pct"/>
            <w:noWrap/>
            <w:vAlign w:val="center"/>
            <w:hideMark/>
          </w:tcPr>
          <w:p w14:paraId="6EDAEE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939" w:type="pct"/>
            <w:noWrap/>
            <w:vAlign w:val="center"/>
            <w:hideMark/>
          </w:tcPr>
          <w:p w14:paraId="5FEC7E0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w:t>
            </w:r>
          </w:p>
        </w:tc>
        <w:tc>
          <w:tcPr>
            <w:tcW w:w="466" w:type="pct"/>
            <w:noWrap/>
            <w:vAlign w:val="center"/>
            <w:hideMark/>
          </w:tcPr>
          <w:p w14:paraId="0EAAFF9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3FE5D8BA" w14:textId="6BB6E85E" w:rsidR="001253AD" w:rsidRDefault="001253AD" w:rsidP="00075BAF">
      <w:pPr>
        <w:spacing w:before="0" w:after="160"/>
        <w:jc w:val="left"/>
      </w:pPr>
    </w:p>
    <w:p w14:paraId="42302FEA" w14:textId="24FD9948" w:rsidR="001253AD" w:rsidRDefault="001253AD" w:rsidP="001253AD">
      <w:pPr>
        <w:pStyle w:val="Caption"/>
        <w:keepNext/>
      </w:pPr>
      <w:bookmarkStart w:id="59" w:name="_Toc461130909"/>
      <w:r>
        <w:t xml:space="preserve">Tabela </w:t>
      </w:r>
      <w:fldSimple w:instr=" SEQ Tabela \* ARABIC ">
        <w:r w:rsidR="00D05907">
          <w:rPr>
            <w:noProof/>
          </w:rPr>
          <w:t>19</w:t>
        </w:r>
      </w:fldSimple>
      <w:r>
        <w:t>. Wyznaczenie biodegradowalności.</w:t>
      </w:r>
      <w:bookmarkEnd w:id="59"/>
    </w:p>
    <w:tbl>
      <w:tblPr>
        <w:tblStyle w:val="GridTable5Dark-Accent6"/>
        <w:tblW w:w="5000" w:type="pct"/>
        <w:tblLayout w:type="fixed"/>
        <w:tblLook w:val="04A0" w:firstRow="1" w:lastRow="0" w:firstColumn="1" w:lastColumn="0" w:noHBand="0" w:noVBand="1"/>
      </w:tblPr>
      <w:tblGrid>
        <w:gridCol w:w="1413"/>
        <w:gridCol w:w="2268"/>
        <w:gridCol w:w="2410"/>
        <w:gridCol w:w="1559"/>
        <w:gridCol w:w="843"/>
      </w:tblGrid>
      <w:tr w:rsidR="001253AD" w:rsidRPr="001253AD" w14:paraId="70512625"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9DFF7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335" w:type="pct"/>
            <w:noWrap/>
            <w:vAlign w:val="center"/>
            <w:hideMark/>
          </w:tcPr>
          <w:p w14:paraId="6C5D6D50" w14:textId="5E4CED28"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[h]</w:t>
            </w:r>
          </w:p>
        </w:tc>
        <w:tc>
          <w:tcPr>
            <w:tcW w:w="1419" w:type="pct"/>
            <w:noWrap/>
            <w:vAlign w:val="center"/>
            <w:hideMark/>
          </w:tcPr>
          <w:p w14:paraId="57377931" w14:textId="4832F771"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[h]</w:t>
            </w:r>
          </w:p>
        </w:tc>
        <w:tc>
          <w:tcPr>
            <w:tcW w:w="918" w:type="pct"/>
            <w:noWrap/>
            <w:vAlign w:val="center"/>
            <w:hideMark/>
          </w:tcPr>
          <w:p w14:paraId="063132A2" w14:textId="664B87B6"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[h]</w:t>
            </w:r>
          </w:p>
        </w:tc>
        <w:tc>
          <w:tcPr>
            <w:tcW w:w="496" w:type="pct"/>
            <w:noWrap/>
            <w:vAlign w:val="center"/>
            <w:hideMark/>
          </w:tcPr>
          <w:p w14:paraId="28701E8F"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53EE616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313D3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335" w:type="pct"/>
            <w:noWrap/>
            <w:vAlign w:val="center"/>
            <w:hideMark/>
          </w:tcPr>
          <w:p w14:paraId="200771A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1419" w:type="pct"/>
            <w:noWrap/>
            <w:vAlign w:val="center"/>
            <w:hideMark/>
          </w:tcPr>
          <w:p w14:paraId="589EFBF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918" w:type="pct"/>
            <w:noWrap/>
            <w:vAlign w:val="center"/>
            <w:hideMark/>
          </w:tcPr>
          <w:p w14:paraId="663406D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250</w:t>
            </w:r>
          </w:p>
        </w:tc>
        <w:tc>
          <w:tcPr>
            <w:tcW w:w="496" w:type="pct"/>
            <w:noWrap/>
            <w:vAlign w:val="center"/>
            <w:hideMark/>
          </w:tcPr>
          <w:p w14:paraId="74F7727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D256B" w:rsidRPr="001253AD" w14:paraId="1FD200D6" w14:textId="77777777" w:rsidTr="005670C6">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B1C362F" w14:textId="77777777" w:rsidR="001D256B" w:rsidRPr="001253AD" w:rsidRDefault="001D256B" w:rsidP="001D256B">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1335" w:type="pct"/>
            <w:noWrap/>
            <w:vAlign w:val="bottom"/>
            <w:hideMark/>
          </w:tcPr>
          <w:p w14:paraId="0457B3FF" w14:textId="648521B6"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2040</w:t>
            </w:r>
          </w:p>
        </w:tc>
        <w:tc>
          <w:tcPr>
            <w:tcW w:w="1419" w:type="pct"/>
            <w:noWrap/>
            <w:vAlign w:val="bottom"/>
            <w:hideMark/>
          </w:tcPr>
          <w:p w14:paraId="33A0E81F" w14:textId="44453D87"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2556</w:t>
            </w:r>
          </w:p>
        </w:tc>
        <w:tc>
          <w:tcPr>
            <w:tcW w:w="918" w:type="pct"/>
            <w:noWrap/>
            <w:vAlign w:val="bottom"/>
            <w:hideMark/>
          </w:tcPr>
          <w:p w14:paraId="3EF5C6BA" w14:textId="192F48AF"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179</w:t>
            </w:r>
          </w:p>
        </w:tc>
        <w:tc>
          <w:tcPr>
            <w:tcW w:w="496" w:type="pct"/>
            <w:noWrap/>
            <w:vAlign w:val="bottom"/>
            <w:hideMark/>
          </w:tcPr>
          <w:p w14:paraId="75D5A2C3" w14:textId="26D07813"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1,18</w:t>
            </w:r>
          </w:p>
        </w:tc>
      </w:tr>
      <w:tr w:rsidR="001D256B" w:rsidRPr="001253AD" w14:paraId="4AD46EC9" w14:textId="77777777" w:rsidTr="005670C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676DE18" w14:textId="77777777" w:rsidR="001D256B" w:rsidRPr="001253AD" w:rsidRDefault="001D256B" w:rsidP="001D256B">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1335" w:type="pct"/>
            <w:noWrap/>
            <w:vAlign w:val="bottom"/>
            <w:hideMark/>
          </w:tcPr>
          <w:p w14:paraId="29331C15" w14:textId="2E1F11BE"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792</w:t>
            </w:r>
          </w:p>
        </w:tc>
        <w:tc>
          <w:tcPr>
            <w:tcW w:w="1419" w:type="pct"/>
            <w:noWrap/>
            <w:vAlign w:val="bottom"/>
            <w:hideMark/>
          </w:tcPr>
          <w:p w14:paraId="28C9118B" w14:textId="6B93E967"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992</w:t>
            </w:r>
          </w:p>
        </w:tc>
        <w:tc>
          <w:tcPr>
            <w:tcW w:w="918" w:type="pct"/>
            <w:noWrap/>
            <w:vAlign w:val="bottom"/>
            <w:hideMark/>
          </w:tcPr>
          <w:p w14:paraId="44B2D903" w14:textId="29965D80"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69</w:t>
            </w:r>
          </w:p>
        </w:tc>
        <w:tc>
          <w:tcPr>
            <w:tcW w:w="496" w:type="pct"/>
            <w:noWrap/>
            <w:vAlign w:val="bottom"/>
            <w:hideMark/>
          </w:tcPr>
          <w:p w14:paraId="1C3C27ED" w14:textId="3FED5316"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0,46</w:t>
            </w:r>
          </w:p>
        </w:tc>
      </w:tr>
      <w:tr w:rsidR="001253AD" w:rsidRPr="001253AD" w14:paraId="43433185"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2AAFDF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335" w:type="pct"/>
            <w:noWrap/>
            <w:vAlign w:val="center"/>
            <w:hideMark/>
          </w:tcPr>
          <w:p w14:paraId="04DEE579"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2641</w:t>
            </w:r>
          </w:p>
        </w:tc>
        <w:tc>
          <w:tcPr>
            <w:tcW w:w="1419" w:type="pct"/>
            <w:noWrap/>
            <w:vAlign w:val="center"/>
            <w:hideMark/>
          </w:tcPr>
          <w:p w14:paraId="7616118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3309</w:t>
            </w:r>
          </w:p>
        </w:tc>
        <w:tc>
          <w:tcPr>
            <w:tcW w:w="918" w:type="pct"/>
            <w:noWrap/>
            <w:vAlign w:val="center"/>
            <w:hideMark/>
          </w:tcPr>
          <w:p w14:paraId="47AB0ED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865C4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0CE7F116"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3CF8EB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335" w:type="pct"/>
            <w:noWrap/>
            <w:vAlign w:val="center"/>
            <w:hideMark/>
          </w:tcPr>
          <w:p w14:paraId="4CA2BC5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2646</w:t>
            </w:r>
          </w:p>
        </w:tc>
        <w:tc>
          <w:tcPr>
            <w:tcW w:w="1419" w:type="pct"/>
            <w:noWrap/>
            <w:vAlign w:val="center"/>
            <w:hideMark/>
          </w:tcPr>
          <w:p w14:paraId="1A1F9EB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3316</w:t>
            </w:r>
          </w:p>
        </w:tc>
        <w:tc>
          <w:tcPr>
            <w:tcW w:w="918" w:type="pct"/>
            <w:noWrap/>
            <w:vAlign w:val="center"/>
            <w:hideMark/>
          </w:tcPr>
          <w:p w14:paraId="4A1773F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0C7D2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2669E3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188BD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335" w:type="pct"/>
            <w:noWrap/>
            <w:vAlign w:val="center"/>
            <w:hideMark/>
          </w:tcPr>
          <w:p w14:paraId="7DBAB5C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2455</w:t>
            </w:r>
          </w:p>
        </w:tc>
        <w:tc>
          <w:tcPr>
            <w:tcW w:w="1419" w:type="pct"/>
            <w:noWrap/>
            <w:vAlign w:val="center"/>
            <w:hideMark/>
          </w:tcPr>
          <w:p w14:paraId="7EDD5C1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3076</w:t>
            </w:r>
          </w:p>
        </w:tc>
        <w:tc>
          <w:tcPr>
            <w:tcW w:w="918" w:type="pct"/>
            <w:noWrap/>
            <w:vAlign w:val="center"/>
            <w:hideMark/>
          </w:tcPr>
          <w:p w14:paraId="0D22469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270</w:t>
            </w:r>
          </w:p>
        </w:tc>
        <w:tc>
          <w:tcPr>
            <w:tcW w:w="496" w:type="pct"/>
            <w:noWrap/>
            <w:vAlign w:val="center"/>
            <w:hideMark/>
          </w:tcPr>
          <w:p w14:paraId="76FB6BF7"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2968291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47535B39"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335" w:type="pct"/>
            <w:noWrap/>
            <w:vAlign w:val="center"/>
            <w:hideMark/>
          </w:tcPr>
          <w:p w14:paraId="63DF7A1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2895</w:t>
            </w:r>
          </w:p>
        </w:tc>
        <w:tc>
          <w:tcPr>
            <w:tcW w:w="1419" w:type="pct"/>
            <w:noWrap/>
            <w:vAlign w:val="center"/>
            <w:hideMark/>
          </w:tcPr>
          <w:p w14:paraId="0F5AA84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3627</w:t>
            </w:r>
          </w:p>
        </w:tc>
        <w:tc>
          <w:tcPr>
            <w:tcW w:w="918" w:type="pct"/>
            <w:noWrap/>
            <w:vAlign w:val="center"/>
            <w:hideMark/>
          </w:tcPr>
          <w:p w14:paraId="23F69E4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318</w:t>
            </w:r>
          </w:p>
        </w:tc>
        <w:tc>
          <w:tcPr>
            <w:tcW w:w="496" w:type="pct"/>
            <w:noWrap/>
            <w:vAlign w:val="center"/>
            <w:hideMark/>
          </w:tcPr>
          <w:p w14:paraId="47231EF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6F8AD2CA"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FD7A7A"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335" w:type="pct"/>
            <w:noWrap/>
            <w:vAlign w:val="center"/>
            <w:hideMark/>
          </w:tcPr>
          <w:p w14:paraId="66505E5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2649</w:t>
            </w:r>
          </w:p>
        </w:tc>
        <w:tc>
          <w:tcPr>
            <w:tcW w:w="1419" w:type="pct"/>
            <w:noWrap/>
            <w:vAlign w:val="center"/>
            <w:hideMark/>
          </w:tcPr>
          <w:p w14:paraId="3440A03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3319</w:t>
            </w:r>
          </w:p>
        </w:tc>
        <w:tc>
          <w:tcPr>
            <w:tcW w:w="918" w:type="pct"/>
            <w:noWrap/>
            <w:vAlign w:val="center"/>
            <w:hideMark/>
          </w:tcPr>
          <w:p w14:paraId="2E4EA7E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1A8B5D6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7080853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BC58D3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335" w:type="pct"/>
            <w:noWrap/>
            <w:vAlign w:val="center"/>
            <w:hideMark/>
          </w:tcPr>
          <w:p w14:paraId="24C6436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2084</w:t>
            </w:r>
          </w:p>
        </w:tc>
        <w:tc>
          <w:tcPr>
            <w:tcW w:w="1419" w:type="pct"/>
            <w:noWrap/>
            <w:vAlign w:val="center"/>
            <w:hideMark/>
          </w:tcPr>
          <w:p w14:paraId="6513AB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2611</w:t>
            </w:r>
          </w:p>
        </w:tc>
        <w:tc>
          <w:tcPr>
            <w:tcW w:w="918" w:type="pct"/>
            <w:noWrap/>
            <w:vAlign w:val="center"/>
            <w:hideMark/>
          </w:tcPr>
          <w:p w14:paraId="3E949CEF"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229</w:t>
            </w:r>
          </w:p>
        </w:tc>
        <w:tc>
          <w:tcPr>
            <w:tcW w:w="496" w:type="pct"/>
            <w:noWrap/>
            <w:vAlign w:val="center"/>
            <w:hideMark/>
          </w:tcPr>
          <w:p w14:paraId="6655468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26C633A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842BD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335" w:type="pct"/>
            <w:noWrap/>
            <w:vAlign w:val="center"/>
            <w:hideMark/>
          </w:tcPr>
          <w:p w14:paraId="2293617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1963</w:t>
            </w:r>
          </w:p>
        </w:tc>
        <w:tc>
          <w:tcPr>
            <w:tcW w:w="1419" w:type="pct"/>
            <w:noWrap/>
            <w:vAlign w:val="center"/>
            <w:hideMark/>
          </w:tcPr>
          <w:p w14:paraId="0B0F54E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2460</w:t>
            </w:r>
          </w:p>
        </w:tc>
        <w:tc>
          <w:tcPr>
            <w:tcW w:w="918" w:type="pct"/>
            <w:noWrap/>
            <w:vAlign w:val="center"/>
            <w:hideMark/>
          </w:tcPr>
          <w:p w14:paraId="6638AB4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216</w:t>
            </w:r>
          </w:p>
        </w:tc>
        <w:tc>
          <w:tcPr>
            <w:tcW w:w="496" w:type="pct"/>
            <w:noWrap/>
            <w:vAlign w:val="center"/>
            <w:hideMark/>
          </w:tcPr>
          <w:p w14:paraId="270FDE0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434C9CCE" w14:textId="77777777" w:rsidR="001253AD" w:rsidRDefault="001253AD" w:rsidP="00E66DE2"/>
    <w:p w14:paraId="0DD876B9" w14:textId="06B1A94D" w:rsidR="00546B57" w:rsidRDefault="00546B57" w:rsidP="00546B57">
      <w:pPr>
        <w:pStyle w:val="Caption"/>
        <w:keepNext/>
      </w:pPr>
      <w:bookmarkStart w:id="60" w:name="_Toc461130910"/>
      <w:r>
        <w:t xml:space="preserve">Tabela </w:t>
      </w:r>
      <w:fldSimple w:instr=" SEQ Tabela \* ARABIC ">
        <w:r w:rsidR="00D05907">
          <w:rPr>
            <w:noProof/>
          </w:rPr>
          <w:t>20</w:t>
        </w:r>
      </w:fldSimple>
      <w:r>
        <w:t>. Rzeczywisty czas degradacji poszczególnych rusztowań.</w:t>
      </w:r>
      <w:bookmarkEnd w:id="60"/>
    </w:p>
    <w:p w14:paraId="424954A0" w14:textId="649D3E0D" w:rsidR="00E66DE2" w:rsidRPr="00E66DE2" w:rsidRDefault="001D256B" w:rsidP="00E66DE2">
      <w:r>
        <w:rPr>
          <w:noProof/>
          <w:lang w:eastAsia="pl-PL"/>
        </w:rPr>
        <w:drawing>
          <wp:inline distT="0" distB="0" distL="0" distR="0" wp14:anchorId="7F625D46" wp14:editId="35F50798">
            <wp:extent cx="5369668" cy="3375498"/>
            <wp:effectExtent l="0" t="0" r="2540" b="15875"/>
            <wp:docPr id="225" name="Chart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012D5E" w14:textId="607D6B40" w:rsidR="00C86823" w:rsidRDefault="00C86823" w:rsidP="00180B2F">
      <w:pPr>
        <w:pStyle w:val="BodyText"/>
        <w:spacing w:line="360" w:lineRule="auto"/>
      </w:pPr>
      <w:r>
        <w:t xml:space="preserve">W związku z tym, że użycie roztworu 1M NaOH daje przyspieszenie degradacji rzędu 90% dla rusztowań typu BWZ1 oraz WZ2, wyniki ich zostały pominięte. </w:t>
      </w:r>
    </w:p>
    <w:p w14:paraId="468851D0" w14:textId="2DEBB891" w:rsidR="00C86823" w:rsidRDefault="00C86823" w:rsidP="00180B2F">
      <w:pPr>
        <w:spacing w:line="360" w:lineRule="auto"/>
        <w:rPr>
          <w:b/>
        </w:rPr>
      </w:pPr>
      <w:r>
        <w:lastRenderedPageBreak/>
        <w:t xml:space="preserve">Docelowo tempo degradacji powinno wynosić </w:t>
      </w:r>
      <w:r>
        <w:rPr>
          <w:b/>
        </w:rPr>
        <w:t>D= &lt;1;3&gt;</w:t>
      </w:r>
    </w:p>
    <w:p w14:paraId="309DB9C0" w14:textId="3980B3CE" w:rsidR="00C86823" w:rsidRDefault="00C86823" w:rsidP="00180B2F">
      <w:pPr>
        <w:pStyle w:val="BodyText"/>
        <w:spacing w:line="360" w:lineRule="auto"/>
      </w:pPr>
      <w:r>
        <w:t xml:space="preserve">Z danych zawartych w tabelce 18 wynika, że </w:t>
      </w:r>
      <w:r w:rsidR="000E3224">
        <w:t>jedynie rusztowanie typu WZ1. Próbki typu BWZ1 i WZ2 degradują dużo szybciej. Osteocyty, a konkretnie osteoblasty nie byłyby w stanie nadrobić narastanie za znikające rusztowanie.</w:t>
      </w:r>
    </w:p>
    <w:p w14:paraId="5F57A529" w14:textId="5C1CC3EE" w:rsidR="00D84CAA" w:rsidRDefault="00D84CAA" w:rsidP="00180B2F">
      <w:pPr>
        <w:pStyle w:val="BodyText"/>
        <w:spacing w:line="360" w:lineRule="auto"/>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80B2F">
      <w:pPr>
        <w:pStyle w:val="BodyText"/>
        <w:spacing w:line="360" w:lineRule="auto"/>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4296E4AF" w:rsidR="0015577C" w:rsidRDefault="00E47EB1" w:rsidP="00E47EB1">
      <w:pPr>
        <w:pStyle w:val="Heading3"/>
      </w:pPr>
      <w:bookmarkStart w:id="61" w:name="_Toc461130537"/>
      <w:r>
        <w:t xml:space="preserve">11.3.3 </w:t>
      </w:r>
      <w:r w:rsidR="0015577C">
        <w:t>Rozmiary</w:t>
      </w:r>
      <w:bookmarkEnd w:id="61"/>
    </w:p>
    <w:p w14:paraId="12FB725F" w14:textId="31CFDD26" w:rsidR="00163470" w:rsidRDefault="00E47EB1" w:rsidP="00E47EB1">
      <w:pPr>
        <w:pStyle w:val="Heading4"/>
      </w:pPr>
      <w:r>
        <w:t xml:space="preserve">11.3.3.1 </w:t>
      </w:r>
      <w:r w:rsidR="00163470">
        <w:t>Rusztowania gradientowe</w:t>
      </w:r>
    </w:p>
    <w:p w14:paraId="389BB3BB" w14:textId="2ECABC88" w:rsidR="00AE565B" w:rsidRDefault="00250A45" w:rsidP="00186171">
      <w:r>
        <w:rPr>
          <w:noProof/>
          <w:lang w:eastAsia="pl-PL"/>
        </w:rPr>
        <w:drawing>
          <wp:inline distT="0" distB="0" distL="0" distR="0" wp14:anchorId="228CE6AA" wp14:editId="51298EB5">
            <wp:extent cx="5408578" cy="3735421"/>
            <wp:effectExtent l="0" t="0" r="1905" b="1778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35E2756" w14:textId="0F803DB7" w:rsidR="00163470" w:rsidRDefault="00AE565B" w:rsidP="00AE565B">
      <w:pPr>
        <w:pStyle w:val="Caption"/>
      </w:pPr>
      <w:r>
        <w:t xml:space="preserve">Wykres </w:t>
      </w:r>
      <w:fldSimple w:instr=" SEQ Wykres \* ARABIC ">
        <w:r w:rsidR="00D05907">
          <w:rPr>
            <w:noProof/>
          </w:rPr>
          <w:t>19</w:t>
        </w:r>
      </w:fldSimple>
      <w:r w:rsidR="00497408">
        <w:rPr>
          <w:noProof/>
        </w:rPr>
        <w:t>. Zmiana rozmiarów rusztowań gradientowych w kierunku X</w:t>
      </w:r>
      <w:r w:rsidR="003A44A0">
        <w:rPr>
          <w:noProof/>
        </w:rPr>
        <w:t xml:space="preserve"> </w:t>
      </w:r>
      <w:r w:rsidR="003A44A0">
        <w:t>w przeliczeniu na czas rzeczywisty</w:t>
      </w:r>
      <w:r w:rsidR="00497408">
        <w:rPr>
          <w:noProof/>
        </w:rPr>
        <w:t>.</w:t>
      </w:r>
    </w:p>
    <w:p w14:paraId="6E13A4D0" w14:textId="77777777" w:rsidR="00163470" w:rsidRDefault="00163470" w:rsidP="00D57935">
      <w:pPr>
        <w:spacing w:line="360" w:lineRule="auto"/>
      </w:pPr>
    </w:p>
    <w:p w14:paraId="501A997E" w14:textId="0B6FA961" w:rsidR="00AE565B" w:rsidRDefault="00250A45" w:rsidP="00AE565B">
      <w:pPr>
        <w:keepNext/>
        <w:spacing w:line="360" w:lineRule="auto"/>
      </w:pPr>
      <w:r>
        <w:rPr>
          <w:noProof/>
          <w:lang w:eastAsia="pl-PL"/>
        </w:rPr>
        <w:drawing>
          <wp:inline distT="0" distB="0" distL="0" distR="0" wp14:anchorId="55C1AAC8" wp14:editId="6376D14A">
            <wp:extent cx="5204298" cy="3404681"/>
            <wp:effectExtent l="0" t="0" r="15875" b="5715"/>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B4E645" w14:textId="4C50AB8F" w:rsidR="00163470" w:rsidRDefault="00AE565B" w:rsidP="00186171">
      <w:pPr>
        <w:pStyle w:val="Caption"/>
      </w:pPr>
      <w:r>
        <w:t xml:space="preserve">Wykres </w:t>
      </w:r>
      <w:fldSimple w:instr=" SEQ Wykres \* ARABIC ">
        <w:r w:rsidR="00D05907">
          <w:rPr>
            <w:noProof/>
          </w:rPr>
          <w:t>20</w:t>
        </w:r>
      </w:fldSimple>
      <w:r w:rsidR="00497408">
        <w:rPr>
          <w:noProof/>
        </w:rPr>
        <w:t>. Zmiana rozmiarów rusztowań gradientowych w kierunku Y</w:t>
      </w:r>
      <w:r w:rsidR="003A44A0">
        <w:rPr>
          <w:noProof/>
        </w:rPr>
        <w:t xml:space="preserve"> </w:t>
      </w:r>
      <w:r w:rsidR="003A44A0">
        <w:t>w przeliczeniu na czas rzeczywisty</w:t>
      </w:r>
      <w:r w:rsidR="00497408">
        <w:rPr>
          <w:noProof/>
        </w:rPr>
        <w:t>.</w:t>
      </w:r>
    </w:p>
    <w:p w14:paraId="3DE3473E" w14:textId="466F1808" w:rsidR="00AE565B" w:rsidRDefault="00250A45" w:rsidP="00AE565B">
      <w:pPr>
        <w:keepNext/>
        <w:spacing w:line="360" w:lineRule="auto"/>
      </w:pPr>
      <w:r>
        <w:rPr>
          <w:noProof/>
          <w:lang w:eastAsia="pl-PL"/>
        </w:rPr>
        <w:drawing>
          <wp:inline distT="0" distB="0" distL="0" distR="0" wp14:anchorId="2EF9C413" wp14:editId="4C426852">
            <wp:extent cx="5214025" cy="3287949"/>
            <wp:effectExtent l="0" t="0" r="5715" b="8255"/>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ED43128" w14:textId="1CA6FA95" w:rsidR="00163470" w:rsidRDefault="00AE565B" w:rsidP="00AE565B">
      <w:pPr>
        <w:pStyle w:val="Caption"/>
        <w:rPr>
          <w:noProof/>
        </w:rPr>
      </w:pPr>
      <w:r>
        <w:t xml:space="preserve">Wykres </w:t>
      </w:r>
      <w:fldSimple w:instr=" SEQ Wykres \* ARABIC ">
        <w:r w:rsidR="00D05907">
          <w:rPr>
            <w:noProof/>
          </w:rPr>
          <w:t>21</w:t>
        </w:r>
      </w:fldSimple>
      <w:r w:rsidR="00497408">
        <w:rPr>
          <w:noProof/>
        </w:rPr>
        <w:t>. Zmiana rozmiarów rusztowań gradientowych w kierunku Z</w:t>
      </w:r>
      <w:r w:rsidR="003A44A0">
        <w:rPr>
          <w:noProof/>
        </w:rPr>
        <w:t xml:space="preserve"> </w:t>
      </w:r>
      <w:r w:rsidR="003A44A0">
        <w:t>w przeliczeniu na czas rzeczywisty</w:t>
      </w:r>
      <w:r w:rsidR="00497408">
        <w:rPr>
          <w:noProof/>
        </w:rPr>
        <w:t>.</w:t>
      </w:r>
    </w:p>
    <w:p w14:paraId="720B89F5" w14:textId="09A1C29B" w:rsidR="00022E5B" w:rsidRPr="00022E5B" w:rsidRDefault="00022E5B" w:rsidP="0025110C">
      <w:pPr>
        <w:pStyle w:val="BodyText"/>
        <w:spacing w:line="360" w:lineRule="auto"/>
      </w:pPr>
      <w:r>
        <w:t xml:space="preserve">W przypadku rusztowań gradientowych w 1MNaOH, nie obserwuje się żadnej ciekawej tendencji do zmian rozmiarów, wynika to z faktu, że próbki mogą być </w:t>
      </w:r>
      <w:r w:rsidR="008F68D8">
        <w:t>niejednorodnie</w:t>
      </w:r>
      <w:r>
        <w:t xml:space="preserve"> </w:t>
      </w:r>
      <w:r>
        <w:lastRenderedPageBreak/>
        <w:t>naświetlone lub pływać na powierzchni cieczy zanim się całkowicie zanurzą i przez to niepewność w pomiarach zmiany długości.</w:t>
      </w:r>
    </w:p>
    <w:p w14:paraId="7E4A4E04" w14:textId="2C8EA4E5" w:rsidR="00163470" w:rsidRDefault="00E47EB1" w:rsidP="00E47EB1">
      <w:pPr>
        <w:pStyle w:val="Heading4"/>
      </w:pPr>
      <w:r>
        <w:t xml:space="preserve">11.3.3.2 </w:t>
      </w:r>
      <w:r w:rsidR="00163470">
        <w:t>Rusztowania przygotowane z różnych mieszanek żywicznych</w:t>
      </w:r>
    </w:p>
    <w:p w14:paraId="2411C123" w14:textId="5AA6C4D6" w:rsidR="00AE565B" w:rsidRDefault="00250A45" w:rsidP="00AE565B">
      <w:pPr>
        <w:keepNext/>
        <w:spacing w:line="360" w:lineRule="auto"/>
      </w:pPr>
      <w:r>
        <w:rPr>
          <w:noProof/>
          <w:lang w:eastAsia="pl-PL"/>
        </w:rPr>
        <w:drawing>
          <wp:inline distT="0" distB="0" distL="0" distR="0" wp14:anchorId="4ADA244D" wp14:editId="1DB372BA">
            <wp:extent cx="5399405" cy="3662045"/>
            <wp:effectExtent l="0" t="0" r="10795" b="14605"/>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4DC843B" w14:textId="773A6DF7" w:rsidR="0015577C" w:rsidRDefault="00AE565B" w:rsidP="00AE565B">
      <w:pPr>
        <w:pStyle w:val="Caption"/>
        <w:rPr>
          <w:noProof/>
        </w:rPr>
      </w:pPr>
      <w:r>
        <w:t xml:space="preserve">Wykres </w:t>
      </w:r>
      <w:fldSimple w:instr=" SEQ Wykres \* ARABIC ">
        <w:r w:rsidR="00D05907">
          <w:rPr>
            <w:noProof/>
          </w:rPr>
          <w:t>22</w:t>
        </w:r>
      </w:fldSimple>
      <w:r w:rsidR="005C23F9">
        <w:rPr>
          <w:noProof/>
        </w:rPr>
        <w:t>. Zmiana rozmiarów rusztowania typu WZ2</w:t>
      </w:r>
      <w:r w:rsidR="003A44A0">
        <w:rPr>
          <w:noProof/>
        </w:rPr>
        <w:t xml:space="preserve"> </w:t>
      </w:r>
      <w:r w:rsidR="003A44A0">
        <w:t>w przeliczeniu na czas rzeczywisty</w:t>
      </w:r>
      <w:r w:rsidR="005C23F9">
        <w:rPr>
          <w:noProof/>
        </w:rPr>
        <w:t>.</w:t>
      </w:r>
    </w:p>
    <w:p w14:paraId="38E51A13" w14:textId="136C1813" w:rsidR="00720AC4" w:rsidRPr="00720AC4" w:rsidRDefault="00720AC4" w:rsidP="00E47EB1">
      <w:pPr>
        <w:pStyle w:val="BodyText"/>
        <w:spacing w:line="360" w:lineRule="auto"/>
      </w:pPr>
      <w:r>
        <w:t xml:space="preserve">W przypadku rusztowań typu WZ2 obserwuje się idealne odwzorowanie budowy takiej próbki. Na początku degraduje warstwa </w:t>
      </w:r>
      <w:proofErr w:type="spellStart"/>
      <w:r>
        <w:t>hydroksyapatytu</w:t>
      </w:r>
      <w:proofErr w:type="spellEnd"/>
      <w:r>
        <w:t xml:space="preserve">, stąd stromy spadek rozmiarów. Po dojściu do wewnętrznej części beleczek, które w swym składzie mają mniejsze stężenie </w:t>
      </w:r>
      <w:proofErr w:type="spellStart"/>
      <w:r>
        <w:t>hydroksy</w:t>
      </w:r>
      <w:r w:rsidR="00156853">
        <w:t>apatytu</w:t>
      </w:r>
      <w:proofErr w:type="spellEnd"/>
      <w:r w:rsidR="00156853">
        <w:t xml:space="preserve"> obserwujemy plateau. Natomiast w najgłębszych warstwach beleczek mogło nie dojść do całkowitego utwardzenia polimeru i znowu obserwuje się gwałtowny spadek rozmiarów. </w:t>
      </w:r>
    </w:p>
    <w:p w14:paraId="2CF6EB5C" w14:textId="11216B42" w:rsidR="009C4D1C" w:rsidRDefault="00250A45" w:rsidP="009C4D1C">
      <w:pPr>
        <w:keepNext/>
        <w:spacing w:line="360" w:lineRule="auto"/>
      </w:pPr>
      <w:r>
        <w:rPr>
          <w:noProof/>
          <w:lang w:eastAsia="pl-PL"/>
        </w:rPr>
        <w:lastRenderedPageBreak/>
        <w:drawing>
          <wp:inline distT="0" distB="0" distL="0" distR="0" wp14:anchorId="4A1C7C72" wp14:editId="5B48FB97">
            <wp:extent cx="5418306" cy="3394954"/>
            <wp:effectExtent l="0" t="0" r="11430" b="15240"/>
            <wp:docPr id="217" name="Chart 2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0D9809" w14:textId="7C48A16E" w:rsidR="005C23F9" w:rsidRDefault="009C4D1C" w:rsidP="005C23F9">
      <w:pPr>
        <w:pStyle w:val="Caption"/>
        <w:rPr>
          <w:noProof/>
        </w:rPr>
      </w:pPr>
      <w:r>
        <w:t xml:space="preserve">Wykres </w:t>
      </w:r>
      <w:fldSimple w:instr=" SEQ Wykres \* ARABIC ">
        <w:r w:rsidR="00D05907">
          <w:rPr>
            <w:noProof/>
          </w:rPr>
          <w:t>23</w:t>
        </w:r>
      </w:fldSimple>
      <w:r w:rsidR="005C23F9">
        <w:rPr>
          <w:noProof/>
        </w:rPr>
        <w:t>. Zmiana rozmiarów rusztowania typu BWZ1</w:t>
      </w:r>
      <w:r w:rsidR="003A44A0">
        <w:rPr>
          <w:noProof/>
        </w:rPr>
        <w:t xml:space="preserve"> </w:t>
      </w:r>
      <w:r w:rsidR="003A44A0">
        <w:t>w przeliczeniu na czas rzeczywisty</w:t>
      </w:r>
      <w:r w:rsidR="005C23F9">
        <w:rPr>
          <w:noProof/>
        </w:rPr>
        <w:t>..</w:t>
      </w:r>
    </w:p>
    <w:p w14:paraId="4BB77F15" w14:textId="5953725F" w:rsidR="00605B42" w:rsidRPr="00605B42" w:rsidRDefault="00605B42" w:rsidP="00FF5E2A">
      <w:pPr>
        <w:spacing w:line="360" w:lineRule="auto"/>
      </w:pPr>
      <w:r>
        <w:t xml:space="preserve">Nieco łagodniejszy, ale podobny przebieg zmiany rozmiarów obserwuje się w przypadku rusztowania typu BWZ1. Po początkowym </w:t>
      </w:r>
      <w:proofErr w:type="spellStart"/>
      <w:r>
        <w:t>gwałtowym</w:t>
      </w:r>
      <w:proofErr w:type="spellEnd"/>
      <w:r>
        <w:t xml:space="preserve">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4D0FD26F">
            <wp:extent cx="5486400" cy="3002280"/>
            <wp:effectExtent l="0" t="0" r="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A7DE3F0" w14:textId="5BCD8A56" w:rsidR="0015577C" w:rsidRDefault="009C4D1C" w:rsidP="009C4D1C">
      <w:pPr>
        <w:pStyle w:val="Caption"/>
      </w:pPr>
      <w:r>
        <w:t xml:space="preserve">Wykres </w:t>
      </w:r>
      <w:fldSimple w:instr=" SEQ Wykres \* ARABIC ">
        <w:r w:rsidR="00D05907">
          <w:rPr>
            <w:noProof/>
          </w:rPr>
          <w:t>24</w:t>
        </w:r>
      </w:fldSimple>
      <w:r w:rsidR="005C23F9">
        <w:rPr>
          <w:noProof/>
        </w:rPr>
        <w:t>. Zmiana</w:t>
      </w:r>
      <w:r w:rsidR="003A44A0">
        <w:rPr>
          <w:noProof/>
        </w:rPr>
        <w:t xml:space="preserve"> rozmiarów rusztowania typu WZ</w:t>
      </w:r>
      <w:r w:rsidR="003A44A0" w:rsidRPr="003A44A0">
        <w:t xml:space="preserve"> </w:t>
      </w:r>
      <w:r w:rsidR="003A44A0">
        <w:t>w przeliczeniu na czas rzeczywisty.</w:t>
      </w:r>
      <w:r w:rsidR="005C23F9">
        <w:rPr>
          <w:noProof/>
        </w:rPr>
        <w:t>.</w:t>
      </w:r>
    </w:p>
    <w:p w14:paraId="4F8448A4" w14:textId="084508D0" w:rsidR="00B7618F" w:rsidRPr="00B7618F" w:rsidRDefault="00B7618F" w:rsidP="00E47EB1">
      <w:pPr>
        <w:spacing w:line="360" w:lineRule="auto"/>
      </w:pPr>
      <w:r>
        <w:lastRenderedPageBreak/>
        <w:t xml:space="preserve">W przypadku rusztowań typu WZ1 największy i najbardziej gwałtowny jest spadek długości Z, jest to kierunek, wzdłuż którego rusztowania są drukowane. Interesujące jest też to, że zmiany długości wzdłuż kierunków X i Y są takie różne. W związku z tym, że kostki są drukowane wzdłuż Z, pozostałe 2 kierunki powinny być izotropowe i zachowywać się podobnie. Może to wynikać z ustawienia kostki podczas utwardzania. </w:t>
      </w:r>
    </w:p>
    <w:p w14:paraId="65EB2A0D" w14:textId="37889214" w:rsidR="009C4D1C" w:rsidRDefault="00250A45" w:rsidP="009C4D1C">
      <w:pPr>
        <w:keepNext/>
        <w:spacing w:line="360" w:lineRule="auto"/>
      </w:pPr>
      <w:r>
        <w:rPr>
          <w:noProof/>
          <w:lang w:eastAsia="pl-PL"/>
        </w:rPr>
        <w:drawing>
          <wp:inline distT="0" distB="0" distL="0" distR="0" wp14:anchorId="0D58E6DB" wp14:editId="07E078EB">
            <wp:extent cx="5398851" cy="3696511"/>
            <wp:effectExtent l="0" t="0" r="11430" b="18415"/>
            <wp:docPr id="219" name="Chart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8683C79" w14:textId="0D56CF53" w:rsidR="0015577C" w:rsidRDefault="009C4D1C" w:rsidP="009C4D1C">
      <w:pPr>
        <w:pStyle w:val="Caption"/>
      </w:pPr>
      <w:r>
        <w:t xml:space="preserve">Wykres </w:t>
      </w:r>
      <w:fldSimple w:instr=" SEQ Wykres \* ARABIC ">
        <w:r w:rsidR="00D05907">
          <w:rPr>
            <w:noProof/>
          </w:rPr>
          <w:t>25</w:t>
        </w:r>
      </w:fldSimple>
      <w:r w:rsidR="00022E5B">
        <w:rPr>
          <w:noProof/>
        </w:rPr>
        <w:t>. Zmiana rozmiarów rusztowania typu WZ2 roztwór 1MNaOH</w:t>
      </w:r>
      <w:r w:rsidR="003A44A0">
        <w:rPr>
          <w:noProof/>
        </w:rPr>
        <w:t xml:space="preserve"> </w:t>
      </w:r>
      <w:r w:rsidR="003A44A0">
        <w:t>w przeliczeniu na czas rzeczywisty</w:t>
      </w:r>
      <w:r w:rsidR="00022E5B">
        <w:rPr>
          <w:noProof/>
        </w:rPr>
        <w:t>.</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0666C76C" w:rsidR="009C4D1C" w:rsidRDefault="00250A45" w:rsidP="00250A45">
      <w:pPr>
        <w:spacing w:line="360" w:lineRule="auto"/>
      </w:pPr>
      <w:r>
        <w:rPr>
          <w:noProof/>
          <w:lang w:eastAsia="pl-PL"/>
        </w:rPr>
        <w:lastRenderedPageBreak/>
        <w:drawing>
          <wp:inline distT="0" distB="0" distL="0" distR="0" wp14:anchorId="35FF2BFB" wp14:editId="00E6DB62">
            <wp:extent cx="5369560" cy="3589507"/>
            <wp:effectExtent l="0" t="0" r="2540" b="11430"/>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B5EA14F" w14:textId="236ACC96" w:rsidR="0015577C" w:rsidRDefault="009C4D1C" w:rsidP="009C4D1C">
      <w:pPr>
        <w:pStyle w:val="Caption"/>
      </w:pPr>
      <w:r>
        <w:t xml:space="preserve">Wykres </w:t>
      </w:r>
      <w:fldSimple w:instr=" SEQ Wykres \* ARABIC ">
        <w:r w:rsidR="00D05907">
          <w:rPr>
            <w:noProof/>
          </w:rPr>
          <w:t>26</w:t>
        </w:r>
      </w:fldSimple>
      <w:r w:rsidR="00022E5B">
        <w:rPr>
          <w:noProof/>
        </w:rPr>
        <w:t>. Zmiana rozmiarów rusztowania typu BWZ1 roztwór 1MNaOH</w:t>
      </w:r>
      <w:r w:rsidR="003A44A0">
        <w:rPr>
          <w:noProof/>
        </w:rPr>
        <w:t xml:space="preserve"> </w:t>
      </w:r>
      <w:r w:rsidR="003A44A0">
        <w:t>w przeliczeniu na czas rzeczywisty</w:t>
      </w:r>
      <w:r w:rsidR="00022E5B">
        <w:rPr>
          <w:noProof/>
        </w:rPr>
        <w:t>.</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0B61D237" w:rsidR="009C4D1C" w:rsidRDefault="00250A45" w:rsidP="009C4D1C">
      <w:pPr>
        <w:keepNext/>
        <w:spacing w:line="360" w:lineRule="auto"/>
      </w:pPr>
      <w:r>
        <w:rPr>
          <w:noProof/>
          <w:lang w:eastAsia="pl-PL"/>
        </w:rPr>
        <w:lastRenderedPageBreak/>
        <w:drawing>
          <wp:inline distT="0" distB="0" distL="0" distR="0" wp14:anchorId="42CA3AA2" wp14:editId="71F0811C">
            <wp:extent cx="5288280" cy="3764605"/>
            <wp:effectExtent l="0" t="0" r="7620" b="7620"/>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262E91" w14:textId="43C23F40" w:rsidR="0015577C" w:rsidRDefault="009C4D1C" w:rsidP="009C4D1C">
      <w:pPr>
        <w:pStyle w:val="Caption"/>
        <w:rPr>
          <w:noProof/>
        </w:rPr>
      </w:pPr>
      <w:r>
        <w:t xml:space="preserve">Wykres </w:t>
      </w:r>
      <w:fldSimple w:instr=" SEQ Wykres \* ARABIC ">
        <w:r w:rsidR="00D05907">
          <w:rPr>
            <w:noProof/>
          </w:rPr>
          <w:t>27</w:t>
        </w:r>
      </w:fldSimple>
      <w:r w:rsidR="00022E5B">
        <w:rPr>
          <w:noProof/>
        </w:rPr>
        <w:t>. Zmiana rozmiarów rusztowania typu WZ1 roztwór 1MNaOH</w:t>
      </w:r>
      <w:r w:rsidR="003A44A0">
        <w:rPr>
          <w:noProof/>
        </w:rPr>
        <w:t xml:space="preserve"> </w:t>
      </w:r>
      <w:r w:rsidR="003A44A0">
        <w:t>w przeliczeniu na czas rzeczywisty</w:t>
      </w:r>
      <w:r w:rsidR="00022E5B">
        <w:rPr>
          <w:noProof/>
        </w:rPr>
        <w:t>.</w:t>
      </w:r>
    </w:p>
    <w:p w14:paraId="71E7EDE4" w14:textId="58861AA7" w:rsidR="00B6237D" w:rsidRPr="00B6237D" w:rsidRDefault="00B6237D" w:rsidP="00E11690">
      <w:pPr>
        <w:spacing w:line="360" w:lineRule="auto"/>
      </w:pPr>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62" w:name="_Toc461130538"/>
      <w:r>
        <w:t>Spektroskopia UV-VIS</w:t>
      </w:r>
      <w:bookmarkEnd w:id="62"/>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E47EB1">
      <w:pPr>
        <w:pStyle w:val="BodyText"/>
        <w:spacing w:line="360" w:lineRule="auto"/>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0109311C">
            <wp:extent cx="5252936" cy="2667000"/>
            <wp:effectExtent l="0" t="0" r="508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0F7BFF" w14:textId="7E923F1F" w:rsidR="00AD0C88" w:rsidRDefault="006C693C" w:rsidP="006C693C">
      <w:pPr>
        <w:pStyle w:val="Caption"/>
      </w:pPr>
      <w:r>
        <w:t xml:space="preserve">Wykres </w:t>
      </w:r>
      <w:fldSimple w:instr=" SEQ Wykres \* ARABIC ">
        <w:r w:rsidR="00D05907">
          <w:rPr>
            <w:noProof/>
          </w:rPr>
          <w:t>28</w:t>
        </w:r>
      </w:fldSimple>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2253372">
            <wp:extent cx="5252720" cy="2667000"/>
            <wp:effectExtent l="0" t="0" r="508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74B322D" w14:textId="6AE2FD63" w:rsidR="00AD0C88" w:rsidRDefault="006C693C" w:rsidP="006C693C">
      <w:pPr>
        <w:pStyle w:val="Caption"/>
        <w:rPr>
          <w:noProof/>
        </w:rPr>
      </w:pPr>
      <w:r>
        <w:t xml:space="preserve">Wykres </w:t>
      </w:r>
      <w:fldSimple w:instr=" SEQ Wykres \* ARABIC ">
        <w:r w:rsidR="00D05907">
          <w:rPr>
            <w:noProof/>
          </w:rPr>
          <w:t>29</w:t>
        </w:r>
      </w:fldSimple>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6A0E243B" w:rsidR="00163470" w:rsidRDefault="0018432D" w:rsidP="0018432D">
      <w:pPr>
        <w:pStyle w:val="Heading3"/>
      </w:pPr>
      <w:bookmarkStart w:id="63" w:name="_Toc461130539"/>
      <w:r>
        <w:lastRenderedPageBreak/>
        <w:t xml:space="preserve">11.4.1 </w:t>
      </w:r>
      <w:r w:rsidR="00163470">
        <w:t>Rusztowania z różnych mieszanek żywicznych</w:t>
      </w:r>
      <w:bookmarkEnd w:id="63"/>
    </w:p>
    <w:p w14:paraId="50C19EC5" w14:textId="6977FA82" w:rsidR="006C693C" w:rsidRDefault="00250A45" w:rsidP="006C693C">
      <w:pPr>
        <w:keepNext/>
        <w:spacing w:line="360" w:lineRule="auto"/>
      </w:pPr>
      <w:r>
        <w:rPr>
          <w:noProof/>
          <w:lang w:eastAsia="pl-PL"/>
        </w:rPr>
        <w:drawing>
          <wp:inline distT="0" distB="0" distL="0" distR="0" wp14:anchorId="3AD23EE5" wp14:editId="0C8444EC">
            <wp:extent cx="5203825" cy="3171217"/>
            <wp:effectExtent l="0" t="0" r="15875" b="10160"/>
            <wp:docPr id="222" name="Chart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17C984B" w14:textId="60E57A18" w:rsidR="00AD0C88" w:rsidRDefault="006C693C" w:rsidP="006C693C">
      <w:pPr>
        <w:pStyle w:val="Caption"/>
        <w:rPr>
          <w:noProof/>
        </w:rPr>
      </w:pPr>
      <w:r>
        <w:t xml:space="preserve">Wykres </w:t>
      </w:r>
      <w:fldSimple w:instr=" SEQ Wykres \* ARABIC ">
        <w:r w:rsidR="00D05907">
          <w:rPr>
            <w:noProof/>
          </w:rPr>
          <w:t>30</w:t>
        </w:r>
      </w:fldSimple>
      <w:r w:rsidR="00412212">
        <w:rPr>
          <w:noProof/>
        </w:rPr>
        <w:t>. Widmo rusztowań typu WP2</w:t>
      </w:r>
      <w:r w:rsidR="00583255">
        <w:rPr>
          <w:noProof/>
        </w:rPr>
        <w:t>.</w:t>
      </w:r>
    </w:p>
    <w:p w14:paraId="5F66FF64" w14:textId="4DA0FA35" w:rsidR="00A86631" w:rsidRPr="00A86631" w:rsidRDefault="00A86631" w:rsidP="00E11690">
      <w:pPr>
        <w:spacing w:line="360" w:lineRule="auto"/>
      </w:pPr>
      <w:r>
        <w:t xml:space="preserve">W przypadku rusztowań degradowanych w roztworze 0,05M NaOH widać wyraźne 2 maksima absorbcji. Natomiast przy rozpadzie w 1M NaOH brak takiej tendencji. Widać jedynie powolny wzrost absorbcji do poziomu roztworu NaOH. </w:t>
      </w:r>
    </w:p>
    <w:p w14:paraId="568A1FB7" w14:textId="29F080AD" w:rsidR="006C693C" w:rsidRDefault="00E712EF" w:rsidP="006C693C">
      <w:pPr>
        <w:keepNext/>
        <w:spacing w:line="360" w:lineRule="auto"/>
      </w:pPr>
      <w:r>
        <w:rPr>
          <w:noProof/>
          <w:lang w:eastAsia="pl-PL"/>
        </w:rPr>
        <w:lastRenderedPageBreak/>
        <w:drawing>
          <wp:inline distT="0" distB="0" distL="0" distR="0" wp14:anchorId="0A8524BF" wp14:editId="41D34D94">
            <wp:extent cx="5408578" cy="3317132"/>
            <wp:effectExtent l="0" t="0" r="1905" b="17145"/>
            <wp:docPr id="223" name="Chart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44516B" w14:textId="5BC07BD2" w:rsidR="00AD0C88" w:rsidRDefault="006C693C" w:rsidP="006C693C">
      <w:pPr>
        <w:pStyle w:val="Caption"/>
        <w:rPr>
          <w:noProof/>
        </w:rPr>
      </w:pPr>
      <w:r>
        <w:t xml:space="preserve">Wykres </w:t>
      </w:r>
      <w:fldSimple w:instr=" SEQ Wykres \* ARABIC ">
        <w:r w:rsidR="00D05907">
          <w:rPr>
            <w:noProof/>
          </w:rPr>
          <w:t>31</w:t>
        </w:r>
      </w:fldSimple>
      <w:r w:rsidR="00583255">
        <w:rPr>
          <w:noProof/>
        </w:rPr>
        <w:t>. Widmo rusztowań typu BWZ1.</w:t>
      </w:r>
    </w:p>
    <w:p w14:paraId="2D126CAD" w14:textId="0BE8BCAC" w:rsidR="00294187" w:rsidRPr="00294187" w:rsidRDefault="00294187" w:rsidP="00E11690">
      <w:pPr>
        <w:spacing w:line="360" w:lineRule="auto"/>
      </w:pPr>
      <w:r>
        <w:t xml:space="preserve">W przypadku degradacji w roztworze 1M </w:t>
      </w:r>
      <w:r w:rsidR="008F68D8">
        <w:t>NaOH</w:t>
      </w:r>
      <w:r w:rsidR="00A86631">
        <w:t xml:space="preserve"> </w:t>
      </w:r>
      <w:r w:rsidR="00CC1E27">
        <w:t xml:space="preserve">nie występuje tak bardzo wyraźne maksimum absorbcji, wynika z tego, że im większe stężenie NaOH tym szybciej powstałe związki się rozpadają. </w:t>
      </w:r>
    </w:p>
    <w:p w14:paraId="4D8B81A7" w14:textId="55BAAEDD" w:rsidR="006C693C" w:rsidRDefault="00E712EF" w:rsidP="006C693C">
      <w:pPr>
        <w:keepNext/>
        <w:spacing w:line="360" w:lineRule="auto"/>
      </w:pPr>
      <w:r>
        <w:rPr>
          <w:noProof/>
          <w:lang w:eastAsia="pl-PL"/>
        </w:rPr>
        <w:drawing>
          <wp:inline distT="0" distB="0" distL="0" distR="0" wp14:anchorId="75D33C82" wp14:editId="5760A594">
            <wp:extent cx="5291847" cy="3492230"/>
            <wp:effectExtent l="0" t="0" r="4445" b="13335"/>
            <wp:docPr id="224" name="Chart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DCDF" w14:textId="5E7382B6" w:rsidR="00AD0C88" w:rsidRDefault="006C693C" w:rsidP="006C693C">
      <w:pPr>
        <w:pStyle w:val="Caption"/>
        <w:rPr>
          <w:noProof/>
        </w:rPr>
      </w:pPr>
      <w:r>
        <w:t xml:space="preserve">Wykres </w:t>
      </w:r>
      <w:fldSimple w:instr=" SEQ Wykres \* ARABIC ">
        <w:r w:rsidR="00D05907">
          <w:rPr>
            <w:noProof/>
          </w:rPr>
          <w:t>32</w:t>
        </w:r>
      </w:fldSimple>
      <w:r w:rsidR="008269C5">
        <w:rPr>
          <w:noProof/>
        </w:rPr>
        <w:t>. Widmo rusztowań typu WZ1.</w:t>
      </w:r>
    </w:p>
    <w:p w14:paraId="33ABA629" w14:textId="11DE92F1" w:rsidR="00A86631" w:rsidRPr="00A86631" w:rsidRDefault="00A86631" w:rsidP="00E11690">
      <w:pPr>
        <w:spacing w:line="360" w:lineRule="auto"/>
      </w:pPr>
      <w:r>
        <w:lastRenderedPageBreak/>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B123E1F" w:rsidR="00AD0C88" w:rsidRDefault="0018432D" w:rsidP="0018432D">
      <w:pPr>
        <w:pStyle w:val="Heading3"/>
      </w:pPr>
      <w:bookmarkStart w:id="64" w:name="_Toc461130540"/>
      <w:r>
        <w:t xml:space="preserve">11.4.2 </w:t>
      </w:r>
      <w:r w:rsidR="00AD0C88">
        <w:t>Degradacja rusztowań w czasie</w:t>
      </w:r>
      <w:bookmarkEnd w:id="64"/>
    </w:p>
    <w:p w14:paraId="34BCAEE0" w14:textId="77777777" w:rsidR="006C693C" w:rsidRDefault="001528F5" w:rsidP="006C693C">
      <w:pPr>
        <w:keepNext/>
        <w:spacing w:line="360" w:lineRule="auto"/>
      </w:pPr>
      <w:r>
        <w:rPr>
          <w:noProof/>
          <w:lang w:eastAsia="pl-PL"/>
        </w:rPr>
        <w:drawing>
          <wp:inline distT="0" distB="0" distL="0" distR="0" wp14:anchorId="0DE70668" wp14:editId="484074F2">
            <wp:extent cx="5282119" cy="2667000"/>
            <wp:effectExtent l="0" t="0" r="1397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0D13A8B" w14:textId="5B8EC16E" w:rsidR="00AD0C88" w:rsidRDefault="006C693C" w:rsidP="006C693C">
      <w:pPr>
        <w:pStyle w:val="Caption"/>
        <w:rPr>
          <w:noProof/>
        </w:rPr>
      </w:pPr>
      <w:r>
        <w:t xml:space="preserve">Wykres </w:t>
      </w:r>
      <w:fldSimple w:instr=" SEQ Wykres \* ARABIC ">
        <w:r w:rsidR="00D05907">
          <w:rPr>
            <w:noProof/>
          </w:rPr>
          <w:t>33</w:t>
        </w:r>
      </w:fldSimple>
      <w:r w:rsidR="000659F8">
        <w:rPr>
          <w:noProof/>
        </w:rPr>
        <w:t>. Widmo produktów rozpadu po 3 dniach.</w:t>
      </w:r>
    </w:p>
    <w:p w14:paraId="0C690AFB" w14:textId="011AC111" w:rsidR="00767C23" w:rsidRPr="00767C23" w:rsidRDefault="00767C23" w:rsidP="00E11690">
      <w:pPr>
        <w:spacing w:line="360" w:lineRule="auto"/>
      </w:pPr>
      <w:r>
        <w:t xml:space="preserve">Po 3 dniach degradacji w 0,05M NaOH związki absorbujące z przedziału 620-630nm zostały w większej ilości oddane do roztworu przez rusztowanie typu WZ2. </w:t>
      </w:r>
      <w:r w:rsidR="005F538D">
        <w:t>Warto 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lastRenderedPageBreak/>
        <w:drawing>
          <wp:inline distT="0" distB="0" distL="0" distR="0" wp14:anchorId="736E880B" wp14:editId="08C3A93E">
            <wp:extent cx="5428034" cy="3093396"/>
            <wp:effectExtent l="0" t="0" r="1270" b="12065"/>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55CA2A" w14:textId="0E9F72F4" w:rsidR="001528F5" w:rsidRDefault="00376475" w:rsidP="00376475">
      <w:pPr>
        <w:pStyle w:val="Caption"/>
        <w:rPr>
          <w:noProof/>
        </w:rPr>
      </w:pPr>
      <w:r>
        <w:t xml:space="preserve">Wykres </w:t>
      </w:r>
      <w:fldSimple w:instr=" SEQ Wykres \* ARABIC ">
        <w:r w:rsidR="00D05907">
          <w:rPr>
            <w:noProof/>
          </w:rPr>
          <w:t>34</w:t>
        </w:r>
      </w:fldSimple>
      <w:r w:rsidR="000659F8">
        <w:rPr>
          <w:noProof/>
        </w:rPr>
        <w:t>. Widmo produktów rozpadu po 4 dniach.</w:t>
      </w:r>
    </w:p>
    <w:p w14:paraId="62571A68" w14:textId="399123BF" w:rsidR="00767C23" w:rsidRPr="00767C23" w:rsidRDefault="0088219E" w:rsidP="00E11690">
      <w:pPr>
        <w:spacing w:line="360" w:lineRule="auto"/>
      </w:pPr>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drawing>
          <wp:inline distT="0" distB="0" distL="0" distR="0" wp14:anchorId="302F96F7" wp14:editId="0E53D8F0">
            <wp:extent cx="5398851" cy="3297677"/>
            <wp:effectExtent l="0" t="0" r="11430" b="17145"/>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C2C7B1C" w14:textId="1609B3E4" w:rsidR="00376475" w:rsidRDefault="00376475" w:rsidP="00376475">
      <w:pPr>
        <w:pStyle w:val="Caption"/>
        <w:rPr>
          <w:noProof/>
        </w:rPr>
      </w:pPr>
      <w:r>
        <w:t xml:space="preserve">Wykres </w:t>
      </w:r>
      <w:fldSimple w:instr=" SEQ Wykres \* ARABIC ">
        <w:r w:rsidR="00D05907">
          <w:rPr>
            <w:noProof/>
          </w:rPr>
          <w:t>35</w:t>
        </w:r>
      </w:fldSimple>
      <w:r w:rsidR="000659F8">
        <w:rPr>
          <w:noProof/>
        </w:rPr>
        <w:t>. Widmo produktów rozpadu po 6 dniach.</w:t>
      </w:r>
    </w:p>
    <w:p w14:paraId="29E79F8B" w14:textId="77777777" w:rsidR="00B9559F" w:rsidRDefault="001B725D" w:rsidP="002F2100">
      <w:pPr>
        <w:spacing w:before="0" w:after="160"/>
        <w:jc w:val="left"/>
      </w:pPr>
      <w:r>
        <w:lastRenderedPageBreak/>
        <w:t>Po 6 dniach nadal obserwuje się najlepszą degradację dla rusztowania typu BWP1Z2. Brak znacznych róż</w:t>
      </w:r>
      <w:r w:rsidR="00B9559F">
        <w:t>nić w rozpadzie próbki typu WZ1.</w:t>
      </w:r>
    </w:p>
    <w:p w14:paraId="7B60A4D4" w14:textId="77777777" w:rsidR="00B9559F" w:rsidRDefault="00B9559F" w:rsidP="002F2100">
      <w:pPr>
        <w:spacing w:before="0" w:after="160"/>
        <w:jc w:val="left"/>
      </w:pPr>
    </w:p>
    <w:p w14:paraId="6524FFBC" w14:textId="35E05D1B" w:rsidR="002F2100" w:rsidRPr="002F2100" w:rsidRDefault="00B9559F" w:rsidP="002F2100">
      <w:pPr>
        <w:spacing w:before="0" w:after="160"/>
        <w:jc w:val="left"/>
      </w:pPr>
      <w:r>
        <w:rPr>
          <w:noProof/>
          <w:lang w:eastAsia="pl-PL"/>
        </w:rPr>
        <w:drawing>
          <wp:inline distT="0" distB="0" distL="0" distR="0" wp14:anchorId="44F7EEBB" wp14:editId="41386F75">
            <wp:extent cx="5399405" cy="3050540"/>
            <wp:effectExtent l="0" t="0" r="10795" b="1651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3666C41" w14:textId="32D73773" w:rsidR="001528F5" w:rsidRPr="00163470" w:rsidRDefault="00376475" w:rsidP="00376475">
      <w:pPr>
        <w:pStyle w:val="Caption"/>
      </w:pPr>
      <w:r>
        <w:t xml:space="preserve">Wykres </w:t>
      </w:r>
      <w:fldSimple w:instr=" SEQ Wykres \* ARABIC ">
        <w:r w:rsidR="00D05907">
          <w:rPr>
            <w:noProof/>
          </w:rPr>
          <w:t>36</w:t>
        </w:r>
      </w:fldSimple>
      <w:r w:rsidR="00D815EF">
        <w:rPr>
          <w:noProof/>
        </w:rPr>
        <w:t>. Widmo produktów rozpadu po 9 dniach.</w:t>
      </w:r>
    </w:p>
    <w:p w14:paraId="6D47F458" w14:textId="16B82BC1" w:rsidR="00205663" w:rsidRDefault="00205663" w:rsidP="00D57935">
      <w:pPr>
        <w:spacing w:line="360" w:lineRule="auto"/>
      </w:pPr>
    </w:p>
    <w:p w14:paraId="23E74AF9" w14:textId="39FAA1CE" w:rsidR="002F0E67" w:rsidRDefault="002F0E67" w:rsidP="00E11690">
      <w:pPr>
        <w:spacing w:line="360" w:lineRule="auto"/>
      </w:pPr>
      <w:r>
        <w:t xml:space="preserve">Po 9 dniach degradacji w roztworze 0,05M NaOH maksimum </w:t>
      </w:r>
      <w:r w:rsidR="008F68D8">
        <w:t>abs</w:t>
      </w:r>
      <w:r>
        <w:t>o</w:t>
      </w:r>
      <w:r w:rsidR="008F68D8">
        <w:t>r</w:t>
      </w:r>
      <w:r>
        <w:t xml:space="preserve">bcji dla rusztowania typu BWZ1 jest mniej zauważalne. </w:t>
      </w:r>
    </w:p>
    <w:p w14:paraId="0F8C97C5" w14:textId="010EF6F3" w:rsidR="00872915" w:rsidRDefault="00872915" w:rsidP="00D57935">
      <w:pPr>
        <w:spacing w:line="360" w:lineRule="auto"/>
      </w:pPr>
      <w:r>
        <w:t>W przypadku degradacji w 1M NaOH wszystkie roztwory pozostałe po rusztowaniach typu BWZ1 oraz WZ2 należało dodatkowo rozcieńczyć, gdyż wartości absorbancji były zbyt wysokie.</w:t>
      </w:r>
    </w:p>
    <w:p w14:paraId="77A2A7E8" w14:textId="77777777" w:rsidR="00247A2D" w:rsidRDefault="00072201" w:rsidP="00247A2D">
      <w:pPr>
        <w:keepNext/>
        <w:spacing w:line="360" w:lineRule="auto"/>
      </w:pPr>
      <w:r>
        <w:rPr>
          <w:noProof/>
          <w:lang w:eastAsia="pl-PL"/>
        </w:rPr>
        <w:lastRenderedPageBreak/>
        <w:drawing>
          <wp:inline distT="0" distB="0" distL="0" distR="0" wp14:anchorId="52EC7BA6" wp14:editId="5E5063EC">
            <wp:extent cx="5525310" cy="3180944"/>
            <wp:effectExtent l="0" t="0" r="18415" b="635"/>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ECEB3DF" w14:textId="6A8DE4BB" w:rsidR="00072201" w:rsidRDefault="00247A2D" w:rsidP="00247A2D">
      <w:pPr>
        <w:pStyle w:val="Caption"/>
        <w:rPr>
          <w:noProof/>
        </w:rPr>
      </w:pPr>
      <w:r>
        <w:t xml:space="preserve">Wykres </w:t>
      </w:r>
      <w:fldSimple w:instr=" SEQ Wykres \* ARABIC ">
        <w:r w:rsidR="00D05907">
          <w:rPr>
            <w:noProof/>
          </w:rPr>
          <w:t>37</w:t>
        </w:r>
      </w:fldSimple>
      <w:r w:rsidR="00D815EF">
        <w:rPr>
          <w:noProof/>
        </w:rPr>
        <w:t>. Widmo produktów ropzadu po 1 dniu w 1M NaOH.</w:t>
      </w:r>
    </w:p>
    <w:p w14:paraId="0B3AB4A1" w14:textId="29B13D62" w:rsidR="00965625" w:rsidRPr="00965625" w:rsidRDefault="00965625" w:rsidP="0025110C">
      <w:pPr>
        <w:spacing w:line="360" w:lineRule="auto"/>
      </w:pPr>
      <w:r>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drawing>
          <wp:inline distT="0" distB="0" distL="0" distR="0" wp14:anchorId="5E0211DD" wp14:editId="3C39DF53">
            <wp:extent cx="5525135" cy="3346315"/>
            <wp:effectExtent l="0" t="0" r="18415" b="6985"/>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978022A" w14:textId="232319DE" w:rsidR="00072201" w:rsidRDefault="00247A2D" w:rsidP="00247A2D">
      <w:pPr>
        <w:pStyle w:val="Caption"/>
        <w:rPr>
          <w:noProof/>
        </w:rPr>
      </w:pPr>
      <w:r>
        <w:t xml:space="preserve">Wykres </w:t>
      </w:r>
      <w:fldSimple w:instr=" SEQ Wykres \* ARABIC ">
        <w:r w:rsidR="00D05907">
          <w:rPr>
            <w:noProof/>
          </w:rPr>
          <w:t>38</w:t>
        </w:r>
      </w:fldSimple>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lastRenderedPageBreak/>
        <w:drawing>
          <wp:inline distT="0" distB="0" distL="0" distR="0" wp14:anchorId="455443E4" wp14:editId="02397BA8">
            <wp:extent cx="5417820" cy="2889115"/>
            <wp:effectExtent l="0" t="0" r="11430" b="6985"/>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F60F32" w14:textId="4B6B67DB" w:rsidR="001B2322" w:rsidRDefault="00247A2D" w:rsidP="00247A2D">
      <w:pPr>
        <w:pStyle w:val="Caption"/>
        <w:rPr>
          <w:noProof/>
        </w:rPr>
      </w:pPr>
      <w:r>
        <w:t xml:space="preserve">Wykres </w:t>
      </w:r>
      <w:fldSimple w:instr=" SEQ Wykres \* ARABIC ">
        <w:r w:rsidR="00D05907">
          <w:rPr>
            <w:noProof/>
          </w:rPr>
          <w:t>39</w:t>
        </w:r>
      </w:fldSimple>
      <w:r w:rsidR="00CE3444">
        <w:rPr>
          <w:noProof/>
        </w:rPr>
        <w:t>. Widmo produktów rozpadu po 12 dniach w 1MNaOH.</w:t>
      </w:r>
    </w:p>
    <w:p w14:paraId="26BFD587" w14:textId="27FD3CA1" w:rsidR="001B0A09" w:rsidRPr="001B0A09" w:rsidRDefault="001B0A09" w:rsidP="00E11690">
      <w:pPr>
        <w:spacing w:line="360" w:lineRule="auto"/>
      </w:pPr>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E11690">
      <w:pPr>
        <w:pStyle w:val="BodyText"/>
        <w:spacing w:line="360" w:lineRule="auto"/>
      </w:pPr>
      <w:r>
        <w:t>Wszystkie dane zebrano w tabelce dla większej przejrzystości.</w:t>
      </w:r>
      <w:r>
        <w:br w:type="page"/>
      </w:r>
    </w:p>
    <w:p w14:paraId="7F8AFABA" w14:textId="23A7B4C4" w:rsidR="00FF2B7D" w:rsidRDefault="00FF2B7D" w:rsidP="00FF2B7D">
      <w:pPr>
        <w:pStyle w:val="Caption"/>
        <w:keepNext/>
      </w:pPr>
      <w:bookmarkStart w:id="65" w:name="_Toc461130911"/>
      <w:r>
        <w:lastRenderedPageBreak/>
        <w:t xml:space="preserve">Tabela </w:t>
      </w:r>
      <w:fldSimple w:instr=" SEQ Tabela \* ARABIC ">
        <w:r w:rsidR="00D05907">
          <w:rPr>
            <w:noProof/>
          </w:rPr>
          <w:t>21</w:t>
        </w:r>
      </w:fldSimple>
      <w:r>
        <w:t>. Zebrane informacje o maksimach absorbcji.</w:t>
      </w:r>
      <w:bookmarkEnd w:id="65"/>
    </w:p>
    <w:tbl>
      <w:tblPr>
        <w:tblStyle w:val="GridTable4-Accent6"/>
        <w:tblW w:w="5000" w:type="pct"/>
        <w:tblLook w:val="04A0" w:firstRow="1" w:lastRow="0" w:firstColumn="1" w:lastColumn="0" w:noHBand="0" w:noVBand="1"/>
      </w:tblPr>
      <w:tblGrid>
        <w:gridCol w:w="3048"/>
        <w:gridCol w:w="1927"/>
        <w:gridCol w:w="1759"/>
        <w:gridCol w:w="175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7463696E" w:rsidR="00FF2B7D" w:rsidRDefault="005C6E82" w:rsidP="0048121E">
      <w:pPr>
        <w:pStyle w:val="BodyText"/>
        <w:spacing w:line="360" w:lineRule="auto"/>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r w:rsidR="0048121E">
        <w:t>fal, co</w:t>
      </w:r>
      <w:r w:rsidR="000D3AD9">
        <w:t xml:space="preserve"> odpowiada związkom cyjanku</w:t>
      </w:r>
      <w:r w:rsidR="00033296">
        <w:t xml:space="preserve">, najprawdopodobniej potasem, bądź wapniem z </w:t>
      </w:r>
      <w:proofErr w:type="spellStart"/>
      <w:r w:rsidR="00033296">
        <w:t>hydroksyapatytu</w:t>
      </w:r>
      <w:proofErr w:type="spellEnd"/>
      <w:r w:rsidR="00033296">
        <w:t xml:space="preserve">. </w:t>
      </w:r>
    </w:p>
    <w:p w14:paraId="788931B6" w14:textId="1A5453B9" w:rsidR="00894A38" w:rsidRDefault="00894A38" w:rsidP="00156853">
      <w:pPr>
        <w:pStyle w:val="BodyText"/>
      </w:pPr>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6" w:name="_Toc461130541"/>
      <w:r w:rsidRPr="003A0934">
        <w:t>Wnioski</w:t>
      </w:r>
      <w:bookmarkEnd w:id="66"/>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 xml:space="preserve">Wykonano rusztowania z dwóch rodzajów żywicy Z1 – podstawowej oraz Z2 – z </w:t>
      </w:r>
      <w:proofErr w:type="spellStart"/>
      <w:r>
        <w:t>dodatkiej</w:t>
      </w:r>
      <w:proofErr w:type="spellEnd"/>
      <w:r>
        <w:t xml:space="preserve">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 xml:space="preserve">Wybór środowiska do utwardzania w świetle UV danej próbki ma niebagatelny wpływ na właściwości mechaniczne rusztowania. Daje to możliwość manipulowania modułem </w:t>
      </w:r>
      <w:proofErr w:type="spellStart"/>
      <w:r>
        <w:t>Young’a</w:t>
      </w:r>
      <w:proofErr w:type="spellEnd"/>
      <w:r>
        <w:t xml:space="preserve"> danej kostki w zależności od indywidualnych potrzeb.</w:t>
      </w:r>
    </w:p>
    <w:p w14:paraId="37304FF1" w14:textId="74F7EAF1" w:rsidR="00B06659" w:rsidRDefault="00B06659" w:rsidP="00B06659">
      <w:pPr>
        <w:pStyle w:val="ListParagraph"/>
        <w:numPr>
          <w:ilvl w:val="0"/>
          <w:numId w:val="18"/>
        </w:numPr>
        <w:spacing w:line="360" w:lineRule="auto"/>
      </w:pPr>
      <w:r>
        <w:t xml:space="preserve">Dodatek HA zwiększa powinowactwo implantu do tkanki kostnej obniża jednak wartość modułu </w:t>
      </w:r>
      <w:proofErr w:type="spellStart"/>
      <w:r>
        <w:t>Young’a</w:t>
      </w:r>
      <w:proofErr w:type="spellEnd"/>
      <w:r>
        <w:t xml:space="preserve"> i </w:t>
      </w:r>
      <w:r w:rsidR="0025110C">
        <w:t>zwiększa szybkość</w:t>
      </w:r>
      <w:r>
        <w:t xml:space="preserve"> degradacji. Zawartość procentowa </w:t>
      </w:r>
      <w:r>
        <w:lastRenderedPageBreak/>
        <w:t>w rusztowaniu daje pole do manewru w przypadku właściwości mechanicznych – zakres wartości moduł</w:t>
      </w:r>
      <w:r w:rsidR="00277CFC">
        <w:t xml:space="preserve">u </w:t>
      </w:r>
      <w:proofErr w:type="spellStart"/>
      <w:r w:rsidR="00277CFC">
        <w:t>Young’a</w:t>
      </w:r>
      <w:proofErr w:type="spellEnd"/>
      <w:r w:rsidR="00277CFC">
        <w:t xml:space="preserve"> wynosi od 6MPa do 80MPa</w:t>
      </w:r>
      <w:r>
        <w:t>.</w:t>
      </w:r>
    </w:p>
    <w:p w14:paraId="1645A5DE" w14:textId="11B96016" w:rsidR="00B06659" w:rsidRDefault="00B06659" w:rsidP="00B06659">
      <w:pPr>
        <w:pStyle w:val="ListParagraph"/>
        <w:numPr>
          <w:ilvl w:val="0"/>
          <w:numId w:val="18"/>
        </w:numPr>
        <w:spacing w:line="360" w:lineRule="auto"/>
      </w:pPr>
      <w:r>
        <w:t>Nie można zmniejszać porowatości struktury bez końca w celu zwiększenia trwałości i wytrzymałości rusztowania. W zadanych warunkach laboratoryjnych okazało się to nieskuteczne. Problem w tym wypadku polega na trudności w równomiernym utwardzeniu tak zbitej struktury.</w:t>
      </w:r>
      <w:r w:rsidR="007D5033">
        <w:t xml:space="preserve"> Należy wziąć pod uwagę, aby zwiększyć czas utwardzania mniej porowatego rusztowania</w:t>
      </w:r>
      <w:r w:rsidR="00277CFC">
        <w:t xml:space="preserve">. Daje to jednak możliwość manipulowania wartością modułu </w:t>
      </w:r>
      <w:proofErr w:type="spellStart"/>
      <w:r w:rsidR="00277CFC">
        <w:t>Young’a</w:t>
      </w:r>
      <w:proofErr w:type="spellEnd"/>
      <w:r w:rsidR="00277CFC">
        <w:t xml:space="preserve"> w zakresie do 332MPa. Różny dodatek procentowy HA do zbitej struktury również jest </w:t>
      </w:r>
      <w:r w:rsidR="0025110C">
        <w:t>opcją</w:t>
      </w:r>
      <w:r w:rsidR="00277CFC">
        <w:t xml:space="preserve">, </w:t>
      </w:r>
      <w:r w:rsidR="0025110C">
        <w:t>która daje</w:t>
      </w:r>
      <w:r w:rsidR="002711C3">
        <w:t xml:space="preserve"> szerokie spektrum wartości modułu </w:t>
      </w:r>
      <w:proofErr w:type="spellStart"/>
      <w:r w:rsidR="002711C3">
        <w:t>Young’a</w:t>
      </w:r>
      <w:proofErr w:type="spellEnd"/>
      <w:r w:rsidR="002711C3">
        <w:t>.</w:t>
      </w:r>
    </w:p>
    <w:p w14:paraId="4B6A68CD" w14:textId="30F1709B" w:rsidR="00876217" w:rsidRDefault="0082574E" w:rsidP="00B06659">
      <w:pPr>
        <w:pStyle w:val="ListParagraph"/>
        <w:numPr>
          <w:ilvl w:val="0"/>
          <w:numId w:val="18"/>
        </w:numPr>
        <w:spacing w:line="360" w:lineRule="auto"/>
      </w:pPr>
      <w:r>
        <w:t>Spektroskopia wykazała, że w ramach upływu czasu polimery rozpadają</w:t>
      </w:r>
      <w:r w:rsidR="002711C3">
        <w:t xml:space="preserve"> poza swoimi monomerami, do związków typu: amoniak i cyjanki. Jeżeli chodzi o ich szkodliwość dla organizmu jest ona nikła, gdyż tworzenie się tych związków wynika jedynie z obecności </w:t>
      </w:r>
      <w:proofErr w:type="spellStart"/>
      <w:r w:rsidR="002711C3">
        <w:t>SUDANu</w:t>
      </w:r>
      <w:proofErr w:type="spellEnd"/>
      <w:r w:rsidR="002711C3">
        <w:t xml:space="preserve"> I, który zawiera azot, a jest to związek, który był dodany w niewielkich ilościach do mieszanki. </w:t>
      </w:r>
      <w:r w:rsidR="0025110C">
        <w:t>Natomiast wynik ten, może sugerować zmianę SUDAN I na inny inicjator w celu zmniejszenia ryzyka.</w:t>
      </w:r>
    </w:p>
    <w:p w14:paraId="221210B6" w14:textId="4AC8C822"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r w:rsidR="007D5033">
        <w:t>taki, który</w:t>
      </w:r>
      <w:r>
        <w:t xml:space="preserve"> nie zostanie odrzucony przez pacjenta. </w:t>
      </w:r>
      <w:r w:rsidR="00097DF1">
        <w:t>Dzięki stworzeniu obrazu 3D ubytku kostnego, da to możliwość zamodelowania rusztowania doskonale wpasowującego się w jego miejsce. Następnie pobranie materiału do proliferacji osteoblastów i naniesienie ich na tak przygotowany model, będzie kwestią tygodni. Tak przygotowany implant będzie można wprowadzić do organizmu i obserwować jak w jego miejsce organizm tworzy nową kość.</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67" w:name="_Toc461130542"/>
      <w:r w:rsidR="00C959A9">
        <w:t>Literatura</w:t>
      </w:r>
      <w:bookmarkEnd w:id="67"/>
    </w:p>
    <w:p w14:paraId="61CA0851" w14:textId="744A24EE" w:rsidR="0094145A" w:rsidRDefault="00C959A9" w:rsidP="00914581">
      <w:pPr>
        <w:pStyle w:val="ListParagraph"/>
        <w:numPr>
          <w:ilvl w:val="1"/>
          <w:numId w:val="16"/>
        </w:numPr>
        <w:spacing w:line="360" w:lineRule="auto"/>
      </w:pPr>
      <w:r w:rsidRPr="00380E9A">
        <w:rPr>
          <w:b/>
        </w:rPr>
        <w:t>Praca zbiorowa pod redakcją W. Zielińskiego i A. Rajcy;</w:t>
      </w:r>
      <w:r>
        <w:t xml:space="preserve"> </w:t>
      </w:r>
      <w:r w:rsidRPr="00380E9A">
        <w:rPr>
          <w:i/>
        </w:rPr>
        <w:t>Metody spektroskopowe i ich zastosowanie do identyfikacji związków organicznych</w:t>
      </w:r>
      <w:r>
        <w:t xml:space="preserve">, Wydawnictwa Naukowo-Techniczne Warszawa 2000 </w:t>
      </w:r>
    </w:p>
    <w:p w14:paraId="13D34A41" w14:textId="7C83EE14" w:rsidR="0094145A" w:rsidRDefault="00914581" w:rsidP="00914581">
      <w:pPr>
        <w:pStyle w:val="ListParagraph"/>
        <w:numPr>
          <w:ilvl w:val="1"/>
          <w:numId w:val="16"/>
        </w:numPr>
        <w:spacing w:line="360" w:lineRule="auto"/>
      </w:pPr>
      <w:r w:rsidRPr="00380E9A">
        <w:rPr>
          <w:b/>
        </w:rPr>
        <w:t xml:space="preserve">Red. M. Szafran i Z. </w:t>
      </w:r>
      <w:proofErr w:type="spellStart"/>
      <w:r w:rsidRPr="00380E9A">
        <w:rPr>
          <w:b/>
        </w:rPr>
        <w:t>Dega</w:t>
      </w:r>
      <w:proofErr w:type="spellEnd"/>
      <w:r w:rsidRPr="00380E9A">
        <w:rPr>
          <w:b/>
        </w:rPr>
        <w:t xml:space="preserve"> –Szafran</w:t>
      </w:r>
      <w:r>
        <w:t xml:space="preserve">, </w:t>
      </w:r>
      <w:r w:rsidR="00C959A9" w:rsidRPr="00380E9A">
        <w:rPr>
          <w:i/>
        </w:rPr>
        <w:t>Określanie struktury związków organicznych metodami spektroskopowymi. Tablice i ćwiczenia</w:t>
      </w:r>
      <w:r w:rsidR="00C959A9">
        <w:t xml:space="preserve">. PWN 1988 </w:t>
      </w:r>
    </w:p>
    <w:p w14:paraId="0A877669" w14:textId="6C51825A" w:rsidR="0094145A" w:rsidRDefault="00914581" w:rsidP="00914581">
      <w:pPr>
        <w:pStyle w:val="ListParagraph"/>
        <w:numPr>
          <w:ilvl w:val="1"/>
          <w:numId w:val="16"/>
        </w:numPr>
        <w:spacing w:line="360" w:lineRule="auto"/>
      </w:pPr>
      <w:r w:rsidRPr="00380E9A">
        <w:rPr>
          <w:b/>
        </w:rPr>
        <w:t xml:space="preserve">R. M. </w:t>
      </w:r>
      <w:proofErr w:type="spellStart"/>
      <w:r w:rsidRPr="00380E9A">
        <w:rPr>
          <w:b/>
        </w:rPr>
        <w:t>Silverstein</w:t>
      </w:r>
      <w:proofErr w:type="spellEnd"/>
      <w:r w:rsidRPr="00380E9A">
        <w:rPr>
          <w:b/>
        </w:rPr>
        <w:t xml:space="preserve">, G.C. </w:t>
      </w:r>
      <w:proofErr w:type="spellStart"/>
      <w:r w:rsidRPr="00380E9A">
        <w:rPr>
          <w:b/>
        </w:rPr>
        <w:t>Bassler</w:t>
      </w:r>
      <w:proofErr w:type="spellEnd"/>
      <w:r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1970 </w:t>
      </w:r>
    </w:p>
    <w:p w14:paraId="7FF64134" w14:textId="1C44962C" w:rsidR="0094145A" w:rsidRDefault="00914581" w:rsidP="00914581">
      <w:pPr>
        <w:pStyle w:val="ListParagraph"/>
        <w:numPr>
          <w:ilvl w:val="1"/>
          <w:numId w:val="16"/>
        </w:numPr>
        <w:spacing w:line="360" w:lineRule="auto"/>
      </w:pPr>
      <w:r w:rsidRPr="00380E9A">
        <w:rPr>
          <w:b/>
        </w:rPr>
        <w:t xml:space="preserve">R. M. </w:t>
      </w:r>
      <w:proofErr w:type="spellStart"/>
      <w:r w:rsidRPr="00380E9A">
        <w:rPr>
          <w:b/>
        </w:rPr>
        <w:t>Silverstein</w:t>
      </w:r>
      <w:proofErr w:type="spellEnd"/>
      <w:r w:rsidRPr="00380E9A">
        <w:rPr>
          <w:b/>
        </w:rPr>
        <w:t xml:space="preserve">, F.X. Webster, D. J. </w:t>
      </w:r>
      <w:proofErr w:type="spellStart"/>
      <w:r w:rsidRPr="00380E9A">
        <w:rPr>
          <w:b/>
        </w:rPr>
        <w:t>Kiemle</w:t>
      </w:r>
      <w:proofErr w:type="spellEnd"/>
      <w:r w:rsidR="00380E9A"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2007 </w:t>
      </w:r>
    </w:p>
    <w:p w14:paraId="13BCA053" w14:textId="195D653C" w:rsidR="00C959A9" w:rsidRDefault="00914581" w:rsidP="00914581">
      <w:pPr>
        <w:pStyle w:val="ListParagraph"/>
        <w:numPr>
          <w:ilvl w:val="1"/>
          <w:numId w:val="16"/>
        </w:numPr>
        <w:spacing w:line="360" w:lineRule="auto"/>
      </w:pPr>
      <w:r w:rsidRPr="00380E9A">
        <w:rPr>
          <w:b/>
        </w:rPr>
        <w:t xml:space="preserve">L. A. </w:t>
      </w:r>
      <w:proofErr w:type="spellStart"/>
      <w:r w:rsidRPr="00380E9A">
        <w:rPr>
          <w:b/>
        </w:rPr>
        <w:t>Kazicyna</w:t>
      </w:r>
      <w:proofErr w:type="spellEnd"/>
      <w:r w:rsidRPr="00380E9A">
        <w:rPr>
          <w:b/>
        </w:rPr>
        <w:t xml:space="preserve">, N. B. </w:t>
      </w:r>
      <w:proofErr w:type="spellStart"/>
      <w:r w:rsidRPr="00380E9A">
        <w:rPr>
          <w:b/>
        </w:rPr>
        <w:t>Kupletska</w:t>
      </w:r>
      <w:proofErr w:type="spellEnd"/>
      <w:r>
        <w:t xml:space="preserve">, </w:t>
      </w:r>
      <w:r w:rsidR="00C959A9" w:rsidRPr="00380E9A">
        <w:rPr>
          <w:i/>
        </w:rPr>
        <w:t>Metody spektroskopowe wyznaczania</w:t>
      </w:r>
      <w:r w:rsidRPr="00380E9A">
        <w:rPr>
          <w:i/>
        </w:rPr>
        <w:t xml:space="preserve"> struktur związków organicznych</w:t>
      </w:r>
      <w:r>
        <w:t>,</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380E9A">
        <w:rPr>
          <w:b/>
          <w:lang w:val="en-CA"/>
        </w:rPr>
        <w:t xml:space="preserve">Elise Morgan, Harun </w:t>
      </w:r>
      <w:proofErr w:type="spellStart"/>
      <w:r w:rsidRPr="00380E9A">
        <w:rPr>
          <w:b/>
          <w:lang w:val="en-CA"/>
        </w:rPr>
        <w:t>Bayraktar</w:t>
      </w:r>
      <w:proofErr w:type="spellEnd"/>
      <w:r w:rsidRPr="00380E9A">
        <w:rPr>
          <w:b/>
          <w:lang w:val="en-CA"/>
        </w:rPr>
        <w:t xml:space="preserve">, Tony </w:t>
      </w:r>
      <w:proofErr w:type="spellStart"/>
      <w:r w:rsidRPr="00380E9A">
        <w:rPr>
          <w:b/>
          <w:lang w:val="en-CA"/>
        </w:rPr>
        <w:t>Keaveny</w:t>
      </w:r>
      <w:proofErr w:type="spellEnd"/>
      <w:r w:rsidRPr="00914581">
        <w:rPr>
          <w:lang w:val="en-CA"/>
        </w:rPr>
        <w:t xml:space="preserve">, </w:t>
      </w:r>
      <w:r w:rsidRPr="00380E9A">
        <w:rPr>
          <w:i/>
          <w:lang w:val="en-CA"/>
        </w:rPr>
        <w:t>Trabecular bone modulus-density relationships depend on anatomic site</w:t>
      </w:r>
      <w:r w:rsidRPr="00914581">
        <w:rPr>
          <w:lang w:val="en-CA"/>
        </w:rPr>
        <w:t>, 2003</w:t>
      </w:r>
    </w:p>
    <w:p w14:paraId="2B0C38B5" w14:textId="65BBEB3A" w:rsidR="00914581" w:rsidRPr="00914581" w:rsidRDefault="00914581" w:rsidP="00914581">
      <w:pPr>
        <w:pStyle w:val="ListParagraph"/>
        <w:numPr>
          <w:ilvl w:val="1"/>
          <w:numId w:val="16"/>
        </w:numPr>
        <w:spacing w:line="360" w:lineRule="auto"/>
        <w:rPr>
          <w:lang w:val="en-CA"/>
        </w:rPr>
      </w:pPr>
      <w:r w:rsidRPr="00380E9A">
        <w:rPr>
          <w:b/>
          <w:lang w:val="en-CA"/>
        </w:rPr>
        <w:t xml:space="preserve">Elias </w:t>
      </w:r>
      <w:proofErr w:type="spellStart"/>
      <w:r w:rsidRPr="00380E9A">
        <w:rPr>
          <w:b/>
          <w:lang w:val="en-CA"/>
        </w:rPr>
        <w:t>Sedlin</w:t>
      </w:r>
      <w:proofErr w:type="spellEnd"/>
      <w:r w:rsidRPr="00380E9A">
        <w:rPr>
          <w:b/>
          <w:lang w:val="en-CA"/>
        </w:rPr>
        <w:t xml:space="preserve"> &amp; Carl Hirsh</w:t>
      </w:r>
      <w:r w:rsidRPr="00914581">
        <w:rPr>
          <w:lang w:val="en-CA"/>
        </w:rPr>
        <w:t xml:space="preserve">, </w:t>
      </w:r>
      <w:r w:rsidRPr="00380E9A">
        <w:rPr>
          <w:i/>
          <w:lang w:val="en-CA"/>
        </w:rPr>
        <w:t xml:space="preserve">Factors affecting the determination of the physical </w:t>
      </w:r>
      <w:proofErr w:type="spellStart"/>
      <w:r w:rsidRPr="00380E9A">
        <w:rPr>
          <w:i/>
          <w:lang w:val="en-CA"/>
        </w:rPr>
        <w:t>properites</w:t>
      </w:r>
      <w:proofErr w:type="spellEnd"/>
      <w:r w:rsidRPr="00380E9A">
        <w:rPr>
          <w:i/>
          <w:lang w:val="en-CA"/>
        </w:rPr>
        <w:t xml:space="preserve"> of femoral cortical bone</w:t>
      </w:r>
      <w:r w:rsidRPr="00914581">
        <w:rPr>
          <w:lang w:val="en-CA"/>
        </w:rPr>
        <w:t>, 1966</w:t>
      </w:r>
    </w:p>
    <w:p w14:paraId="0EE846BB" w14:textId="753BF093" w:rsidR="00914581" w:rsidRPr="00914581" w:rsidRDefault="00914581" w:rsidP="00914581">
      <w:pPr>
        <w:pStyle w:val="ListParagraph"/>
        <w:numPr>
          <w:ilvl w:val="1"/>
          <w:numId w:val="16"/>
        </w:numPr>
        <w:spacing w:line="360" w:lineRule="auto"/>
        <w:rPr>
          <w:lang w:val="en-CA"/>
        </w:rPr>
      </w:pPr>
      <w:r w:rsidRPr="00380E9A">
        <w:rPr>
          <w:b/>
          <w:lang w:val="en-CA"/>
        </w:rPr>
        <w:t xml:space="preserve">Tiago Ferreira, Wayne </w:t>
      </w:r>
      <w:proofErr w:type="spellStart"/>
      <w:r w:rsidRPr="00380E9A">
        <w:rPr>
          <w:b/>
          <w:lang w:val="en-CA"/>
        </w:rPr>
        <w:t>Rasband</w:t>
      </w:r>
      <w:proofErr w:type="spellEnd"/>
      <w:r w:rsidRPr="00914581">
        <w:rPr>
          <w:lang w:val="en-CA"/>
        </w:rPr>
        <w:t xml:space="preserve">, </w:t>
      </w:r>
      <w:r w:rsidRPr="00380E9A">
        <w:rPr>
          <w:i/>
          <w:lang w:val="en-CA"/>
        </w:rPr>
        <w:t>ImageJ User Guide</w:t>
      </w:r>
      <w:r w:rsidRPr="00914581">
        <w:rPr>
          <w:lang w:val="en-CA"/>
        </w:rPr>
        <w:t>, 2012</w:t>
      </w:r>
    </w:p>
    <w:p w14:paraId="359DB588" w14:textId="178935CF" w:rsidR="00914581" w:rsidRDefault="00914581" w:rsidP="00914581">
      <w:pPr>
        <w:pStyle w:val="ListParagraph"/>
        <w:numPr>
          <w:ilvl w:val="1"/>
          <w:numId w:val="16"/>
        </w:numPr>
        <w:spacing w:line="360" w:lineRule="auto"/>
        <w:rPr>
          <w:lang w:val="en-CA"/>
        </w:rPr>
      </w:pPr>
      <w:r w:rsidRPr="00380E9A">
        <w:rPr>
          <w:b/>
          <w:lang w:val="en-CA"/>
        </w:rPr>
        <w:t xml:space="preserve">Peter </w:t>
      </w:r>
      <w:proofErr w:type="spellStart"/>
      <w:r w:rsidRPr="00380E9A">
        <w:rPr>
          <w:b/>
          <w:lang w:val="en-CA"/>
        </w:rPr>
        <w:t>Zioupos</w:t>
      </w:r>
      <w:proofErr w:type="spellEnd"/>
      <w:r w:rsidRPr="00380E9A">
        <w:rPr>
          <w:b/>
          <w:lang w:val="en-CA"/>
        </w:rPr>
        <w:t>, Richard B. Cook, John R. Hutchinson,</w:t>
      </w:r>
      <w:r w:rsidRPr="00914581">
        <w:rPr>
          <w:lang w:val="en-CA"/>
        </w:rPr>
        <w:t xml:space="preserve"> </w:t>
      </w:r>
      <w:r w:rsidRPr="00380E9A">
        <w:rPr>
          <w:i/>
          <w:lang w:val="en-CA"/>
        </w:rPr>
        <w:t>Some basic relationships between density values in cancellous and cortical bone</w:t>
      </w:r>
      <w:r w:rsidRPr="00914581">
        <w:rPr>
          <w:lang w:val="en-CA"/>
        </w:rPr>
        <w:t>, 2008</w:t>
      </w:r>
    </w:p>
    <w:p w14:paraId="5EB75793" w14:textId="2A10284E" w:rsidR="00914581" w:rsidRDefault="00914581" w:rsidP="00914581">
      <w:pPr>
        <w:pStyle w:val="ListParagraph"/>
        <w:numPr>
          <w:ilvl w:val="1"/>
          <w:numId w:val="16"/>
        </w:numPr>
        <w:spacing w:line="360" w:lineRule="auto"/>
      </w:pPr>
      <w:proofErr w:type="spellStart"/>
      <w:r w:rsidRPr="00380E9A">
        <w:rPr>
          <w:b/>
        </w:rPr>
        <w:t>O</w:t>
      </w:r>
      <w:r w:rsidR="00156853" w:rsidRPr="00380E9A">
        <w:rPr>
          <w:b/>
        </w:rPr>
        <w:t>’</w:t>
      </w:r>
      <w:r w:rsidRPr="00380E9A">
        <w:rPr>
          <w:b/>
        </w:rPr>
        <w:t>Mahony</w:t>
      </w:r>
      <w:proofErr w:type="spellEnd"/>
      <w:r w:rsidRPr="00380E9A">
        <w:rPr>
          <w:b/>
        </w:rPr>
        <w:t>, A. M., i inni</w:t>
      </w:r>
      <w:r w:rsidRPr="00914581">
        <w:t xml:space="preserve">. </w:t>
      </w:r>
      <w:r w:rsidRPr="00380E9A">
        <w:rPr>
          <w:i/>
          <w:lang w:val="en-CA"/>
        </w:rPr>
        <w:t>Anisotropic elastic properties of cancellous bone from a human edentulous mandible</w:t>
      </w:r>
      <w:r w:rsidRPr="00914581">
        <w:rPr>
          <w:lang w:val="en-CA"/>
        </w:rPr>
        <w:t xml:space="preserve">. </w:t>
      </w:r>
      <w:proofErr w:type="spellStart"/>
      <w:r>
        <w:t>Clinical</w:t>
      </w:r>
      <w:proofErr w:type="spellEnd"/>
      <w:r>
        <w:t xml:space="preserve"> </w:t>
      </w:r>
      <w:proofErr w:type="spellStart"/>
      <w:r>
        <w:t>Oral</w:t>
      </w:r>
      <w:proofErr w:type="spellEnd"/>
      <w:r>
        <w:t xml:space="preserve"> </w:t>
      </w:r>
      <w:proofErr w:type="spellStart"/>
      <w:r>
        <w:t>Implants</w:t>
      </w:r>
      <w:proofErr w:type="spellEnd"/>
      <w:r>
        <w:t xml:space="preserve"> </w:t>
      </w:r>
      <w:proofErr w:type="spellStart"/>
      <w:r>
        <w:t>Research</w:t>
      </w:r>
      <w:proofErr w:type="spellEnd"/>
      <w:r>
        <w:t xml:space="preserve">. 2000, 11, </w:t>
      </w:r>
      <w:proofErr w:type="gramStart"/>
      <w:r>
        <w:t>strony</w:t>
      </w:r>
      <w:proofErr w:type="gramEnd"/>
      <w:r>
        <w:t xml:space="preserve"> 415-421</w:t>
      </w:r>
    </w:p>
    <w:p w14:paraId="0BC6AEBE" w14:textId="3050C90D" w:rsidR="00914581" w:rsidRDefault="00914581" w:rsidP="00914581">
      <w:pPr>
        <w:pStyle w:val="ListParagraph"/>
        <w:numPr>
          <w:ilvl w:val="1"/>
          <w:numId w:val="16"/>
        </w:numPr>
        <w:spacing w:line="360" w:lineRule="auto"/>
      </w:pPr>
      <w:r w:rsidRPr="00380E9A">
        <w:rPr>
          <w:b/>
        </w:rPr>
        <w:t>Natalia Milaniak Praca inżynierska</w:t>
      </w:r>
      <w:r>
        <w:t xml:space="preserve">, </w:t>
      </w:r>
      <w:r w:rsidRPr="00380E9A">
        <w:rPr>
          <w:i/>
        </w:rPr>
        <w:t xml:space="preserve">Wyznaczanie stałych elastycznych kości gąbczastej na podstawie pomiarów tomograficznych, </w:t>
      </w:r>
      <w:r>
        <w:t>Kraków 2015</w:t>
      </w:r>
    </w:p>
    <w:p w14:paraId="263DD6CF" w14:textId="68181056" w:rsidR="00914581" w:rsidRDefault="00592241" w:rsidP="00914581">
      <w:pPr>
        <w:pStyle w:val="ListParagraph"/>
        <w:numPr>
          <w:ilvl w:val="1"/>
          <w:numId w:val="16"/>
        </w:numPr>
        <w:spacing w:line="360" w:lineRule="auto"/>
      </w:pPr>
      <w:r w:rsidRPr="00380E9A">
        <w:rPr>
          <w:b/>
        </w:rPr>
        <w:t>Ewa Andrzejewska, Agnieszka Marcinowska, Małgorzata Podgórska</w:t>
      </w:r>
      <w:r w:rsidRPr="00380E9A">
        <w:rPr>
          <w:i/>
        </w:rPr>
        <w:t>, Polimery – Czasopismo</w:t>
      </w:r>
      <w:r>
        <w:t>, Nr 5, Maj 2009</w:t>
      </w:r>
    </w:p>
    <w:p w14:paraId="595F7096" w14:textId="344D3541" w:rsidR="00592241" w:rsidRDefault="00592241" w:rsidP="00914581">
      <w:pPr>
        <w:pStyle w:val="ListParagraph"/>
        <w:numPr>
          <w:ilvl w:val="1"/>
          <w:numId w:val="16"/>
        </w:numPr>
        <w:spacing w:line="360" w:lineRule="auto"/>
      </w:pPr>
      <w:r w:rsidRPr="00380E9A">
        <w:rPr>
          <w:b/>
        </w:rPr>
        <w:t xml:space="preserve">Halina Kaczmarek, Krzysztof </w:t>
      </w:r>
      <w:proofErr w:type="gramStart"/>
      <w:r w:rsidRPr="00380E9A">
        <w:rPr>
          <w:b/>
        </w:rPr>
        <w:t>Bajer</w:t>
      </w:r>
      <w:proofErr w:type="gramEnd"/>
      <w:r>
        <w:t xml:space="preserve">, </w:t>
      </w:r>
      <w:r w:rsidRPr="00380E9A">
        <w:rPr>
          <w:i/>
        </w:rPr>
        <w:t>Polimery – Czasopismo</w:t>
      </w:r>
      <w:r>
        <w:t>, Nr 10, Październik 2006</w:t>
      </w:r>
    </w:p>
    <w:p w14:paraId="7E37A9C6" w14:textId="347AEC1F" w:rsidR="00592241" w:rsidRDefault="0004379E" w:rsidP="00914581">
      <w:pPr>
        <w:pStyle w:val="ListParagraph"/>
        <w:numPr>
          <w:ilvl w:val="1"/>
          <w:numId w:val="16"/>
        </w:numPr>
        <w:spacing w:line="360" w:lineRule="auto"/>
      </w:pPr>
      <w:r w:rsidRPr="00380E9A">
        <w:rPr>
          <w:b/>
        </w:rPr>
        <w:t>W. Sawicki</w:t>
      </w:r>
      <w:r>
        <w:t xml:space="preserve">, </w:t>
      </w:r>
      <w:r w:rsidRPr="00380E9A">
        <w:rPr>
          <w:i/>
        </w:rPr>
        <w:t>Histologia</w:t>
      </w:r>
      <w:r>
        <w:t>,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380E9A">
        <w:rPr>
          <w:i/>
          <w:lang w:val="en-CA"/>
        </w:rPr>
        <w:lastRenderedPageBreak/>
        <w:t>B9 Creator v1.2 Visual Assembly Guide</w:t>
      </w:r>
      <w:r w:rsidRPr="0004379E">
        <w:rPr>
          <w:lang w:val="en-CA"/>
        </w:rPr>
        <w:t>, 2014</w:t>
      </w:r>
    </w:p>
    <w:p w14:paraId="6AC13CD2" w14:textId="127207E6" w:rsidR="0004379E" w:rsidRDefault="0004379E" w:rsidP="0004379E">
      <w:pPr>
        <w:pStyle w:val="ListParagraph"/>
        <w:numPr>
          <w:ilvl w:val="1"/>
          <w:numId w:val="16"/>
        </w:numPr>
        <w:spacing w:line="360" w:lineRule="auto"/>
        <w:rPr>
          <w:lang w:val="en-CA"/>
        </w:rPr>
      </w:pPr>
      <w:r w:rsidRPr="00380E9A">
        <w:rPr>
          <w:b/>
          <w:lang w:val="en-CA"/>
        </w:rPr>
        <w:t xml:space="preserve">Lisa E. Freed, </w:t>
      </w:r>
      <w:proofErr w:type="spellStart"/>
      <w:r w:rsidRPr="00380E9A">
        <w:rPr>
          <w:b/>
          <w:lang w:val="en-CA"/>
        </w:rPr>
        <w:t>Gordana</w:t>
      </w:r>
      <w:proofErr w:type="spellEnd"/>
      <w:r w:rsidRPr="00380E9A">
        <w:rPr>
          <w:b/>
          <w:lang w:val="en-CA"/>
        </w:rPr>
        <w:t xml:space="preserve"> </w:t>
      </w:r>
      <w:proofErr w:type="spellStart"/>
      <w:r w:rsidRPr="00380E9A">
        <w:rPr>
          <w:b/>
          <w:lang w:val="en-CA"/>
        </w:rPr>
        <w:t>Vunjak-Novakovic</w:t>
      </w:r>
      <w:proofErr w:type="spellEnd"/>
      <w:r>
        <w:rPr>
          <w:lang w:val="en-CA"/>
        </w:rPr>
        <w:t xml:space="preserve">, </w:t>
      </w:r>
      <w:proofErr w:type="spellStart"/>
      <w:r w:rsidRPr="00380E9A">
        <w:rPr>
          <w:i/>
          <w:lang w:val="en-CA"/>
        </w:rPr>
        <w:t>Artykuł</w:t>
      </w:r>
      <w:proofErr w:type="spellEnd"/>
      <w:r w:rsidRPr="00380E9A">
        <w:rPr>
          <w:i/>
          <w:lang w:val="en-CA"/>
        </w:rPr>
        <w:t xml:space="preserve"> - Biodegradable Polymeric Scaffolds for Tissue Engineering,</w:t>
      </w:r>
      <w:r w:rsidRPr="0004379E">
        <w:rPr>
          <w:lang w:val="en-CA"/>
        </w:rPr>
        <w:t xml:space="preserve"> </w:t>
      </w:r>
      <w:proofErr w:type="spellStart"/>
      <w:r w:rsidRPr="0004379E">
        <w:rPr>
          <w:lang w:val="en-CA"/>
        </w:rPr>
        <w:t>BioTechnology</w:t>
      </w:r>
      <w:proofErr w:type="spellEnd"/>
      <w:r w:rsidRPr="0004379E">
        <w:rPr>
          <w:lang w:val="en-CA"/>
        </w:rPr>
        <w:t>,</w:t>
      </w:r>
      <w:r>
        <w:rPr>
          <w:lang w:val="en-CA"/>
        </w:rPr>
        <w:t xml:space="preserve"> </w:t>
      </w:r>
      <w:proofErr w:type="spellStart"/>
      <w:r>
        <w:rPr>
          <w:lang w:val="en-CA"/>
        </w:rPr>
        <w:t>ResearchGate</w:t>
      </w:r>
      <w:proofErr w:type="spellEnd"/>
      <w:r>
        <w:rPr>
          <w:lang w:val="en-CA"/>
        </w:rPr>
        <w:t xml:space="preserve"> 1994</w:t>
      </w:r>
    </w:p>
    <w:p w14:paraId="441269E4" w14:textId="3204E431" w:rsidR="0004379E" w:rsidRDefault="0004379E" w:rsidP="0004379E">
      <w:pPr>
        <w:pStyle w:val="ListParagraph"/>
        <w:numPr>
          <w:ilvl w:val="1"/>
          <w:numId w:val="16"/>
        </w:numPr>
        <w:spacing w:line="360" w:lineRule="auto"/>
      </w:pPr>
      <w:r w:rsidRPr="00380E9A">
        <w:rPr>
          <w:b/>
        </w:rPr>
        <w:t xml:space="preserve">Ewa </w:t>
      </w:r>
      <w:proofErr w:type="spellStart"/>
      <w:r w:rsidRPr="00380E9A">
        <w:rPr>
          <w:b/>
        </w:rPr>
        <w:t>Stodolak</w:t>
      </w:r>
      <w:proofErr w:type="spellEnd"/>
      <w:r w:rsidRPr="0004379E">
        <w:t xml:space="preserve"> </w:t>
      </w:r>
      <w:r w:rsidRPr="00380E9A">
        <w:rPr>
          <w:i/>
        </w:rPr>
        <w:t>Praca Doktorska, Badania nad modyfikacją powierzchniową i wpływem włókien na materiał polimerowy i odpowiedź komórkową,</w:t>
      </w:r>
      <w:r>
        <w:t xml:space="preserve"> Kraków 2006</w:t>
      </w:r>
    </w:p>
    <w:p w14:paraId="28C1E898" w14:textId="59C72026" w:rsidR="0004379E" w:rsidRDefault="0004379E" w:rsidP="0004379E">
      <w:pPr>
        <w:pStyle w:val="ListParagraph"/>
        <w:numPr>
          <w:ilvl w:val="1"/>
          <w:numId w:val="16"/>
        </w:numPr>
        <w:spacing w:line="360" w:lineRule="auto"/>
      </w:pPr>
      <w:r w:rsidRPr="00380E9A">
        <w:rPr>
          <w:b/>
        </w:rPr>
        <w:t xml:space="preserve">Małgorzata </w:t>
      </w:r>
      <w:proofErr w:type="spellStart"/>
      <w:r w:rsidRPr="00380E9A">
        <w:rPr>
          <w:b/>
        </w:rPr>
        <w:t>Krasodomska</w:t>
      </w:r>
      <w:proofErr w:type="spellEnd"/>
      <w:r w:rsidRPr="00380E9A">
        <w:rPr>
          <w:b/>
        </w:rPr>
        <w:t>,</w:t>
      </w:r>
      <w:r>
        <w:t xml:space="preserve"> </w:t>
      </w:r>
      <w:r w:rsidRPr="00380E9A">
        <w:rPr>
          <w:i/>
        </w:rPr>
        <w:t>Zastosowanie spektroskopii UV/VIS w określaniu struktury związków organicznych,</w:t>
      </w:r>
      <w:r>
        <w:t xml:space="preserve"> Kraków 2008</w:t>
      </w:r>
    </w:p>
    <w:p w14:paraId="6C82320D" w14:textId="570AF44E" w:rsidR="0004379E" w:rsidRDefault="0004379E" w:rsidP="0004379E">
      <w:pPr>
        <w:pStyle w:val="ListParagraph"/>
        <w:numPr>
          <w:ilvl w:val="1"/>
          <w:numId w:val="16"/>
        </w:numPr>
        <w:spacing w:line="360" w:lineRule="auto"/>
        <w:rPr>
          <w:lang w:val="en-CA"/>
        </w:rPr>
      </w:pPr>
      <w:proofErr w:type="spellStart"/>
      <w:r w:rsidRPr="00380E9A">
        <w:rPr>
          <w:b/>
          <w:lang w:val="en-CA"/>
        </w:rPr>
        <w:t>Vinayak</w:t>
      </w:r>
      <w:proofErr w:type="spellEnd"/>
      <w:r w:rsidRPr="00380E9A">
        <w:rPr>
          <w:b/>
          <w:lang w:val="en-CA"/>
        </w:rPr>
        <w:t xml:space="preserve"> </w:t>
      </w:r>
      <w:proofErr w:type="spellStart"/>
      <w:r w:rsidRPr="00380E9A">
        <w:rPr>
          <w:b/>
          <w:lang w:val="en-CA"/>
        </w:rPr>
        <w:t>Sant</w:t>
      </w:r>
      <w:proofErr w:type="spellEnd"/>
      <w:r w:rsidRPr="00380E9A">
        <w:rPr>
          <w:b/>
          <w:lang w:val="en-CA"/>
        </w:rPr>
        <w:t>, Lisa Rohan,</w:t>
      </w:r>
      <w:r w:rsidRPr="0004379E">
        <w:rPr>
          <w:lang w:val="en-CA"/>
        </w:rPr>
        <w:t xml:space="preserve"> </w:t>
      </w:r>
      <w:proofErr w:type="spellStart"/>
      <w:r w:rsidRPr="00380E9A">
        <w:rPr>
          <w:i/>
          <w:lang w:val="en-CA"/>
        </w:rPr>
        <w:t>Artykuł</w:t>
      </w:r>
      <w:proofErr w:type="spellEnd"/>
      <w:r w:rsidRPr="00380E9A">
        <w:rPr>
          <w:i/>
          <w:lang w:val="en-CA"/>
        </w:rPr>
        <w:t xml:space="preserve"> - </w:t>
      </w:r>
      <w:proofErr w:type="spellStart"/>
      <w:r w:rsidRPr="00380E9A">
        <w:rPr>
          <w:i/>
          <w:lang w:val="en-CA"/>
        </w:rPr>
        <w:t>Nanofibrous</w:t>
      </w:r>
      <w:proofErr w:type="spellEnd"/>
      <w:r w:rsidRPr="00380E9A">
        <w:rPr>
          <w:i/>
          <w:lang w:val="en-CA"/>
        </w:rPr>
        <w:t xml:space="preserve"> composite scaffolds of poly(ester amides) with tunable physicochemical and degradation properties,</w:t>
      </w:r>
      <w:r>
        <w:rPr>
          <w:lang w:val="en-CA"/>
        </w:rPr>
        <w:t xml:space="preserve"> </w:t>
      </w:r>
      <w:proofErr w:type="spellStart"/>
      <w:r>
        <w:rPr>
          <w:lang w:val="en-CA"/>
        </w:rPr>
        <w:t>ResearchGate</w:t>
      </w:r>
      <w:proofErr w:type="spellEnd"/>
      <w:r>
        <w:rPr>
          <w:lang w:val="en-CA"/>
        </w:rPr>
        <w:t xml:space="preserve"> 2015</w:t>
      </w:r>
    </w:p>
    <w:p w14:paraId="21EB32DC" w14:textId="28B3CAA7" w:rsidR="0004379E" w:rsidRDefault="00B47657" w:rsidP="00B47657">
      <w:pPr>
        <w:pStyle w:val="ListParagraph"/>
        <w:numPr>
          <w:ilvl w:val="1"/>
          <w:numId w:val="16"/>
        </w:numPr>
        <w:spacing w:line="360" w:lineRule="auto"/>
        <w:rPr>
          <w:lang w:val="en-CA"/>
        </w:rPr>
      </w:pPr>
      <w:r w:rsidRPr="004F1F0C">
        <w:rPr>
          <w:b/>
          <w:lang w:val="en-CA"/>
        </w:rPr>
        <w:t xml:space="preserve">M. Wozniak, Adrian </w:t>
      </w:r>
      <w:proofErr w:type="spellStart"/>
      <w:r w:rsidRPr="004F1F0C">
        <w:rPr>
          <w:b/>
          <w:lang w:val="en-CA"/>
        </w:rPr>
        <w:t>Chlanda</w:t>
      </w:r>
      <w:proofErr w:type="spellEnd"/>
      <w:r w:rsidRPr="004F1F0C">
        <w:rPr>
          <w:b/>
          <w:lang w:val="en-CA"/>
        </w:rPr>
        <w:t xml:space="preserve">, </w:t>
      </w:r>
      <w:proofErr w:type="spellStart"/>
      <w:r w:rsidRPr="004F1F0C">
        <w:rPr>
          <w:b/>
          <w:lang w:val="en-CA"/>
        </w:rPr>
        <w:t>Ewa</w:t>
      </w:r>
      <w:proofErr w:type="spellEnd"/>
      <w:r w:rsidRPr="004F1F0C">
        <w:rPr>
          <w:b/>
          <w:lang w:val="en-CA"/>
        </w:rPr>
        <w:t xml:space="preserve"> </w:t>
      </w:r>
      <w:proofErr w:type="spellStart"/>
      <w:r w:rsidRPr="004F1F0C">
        <w:rPr>
          <w:b/>
          <w:lang w:val="en-CA"/>
        </w:rPr>
        <w:t>Kijeńska</w:t>
      </w:r>
      <w:proofErr w:type="spellEnd"/>
      <w:r w:rsidRPr="00B47657">
        <w:rPr>
          <w:lang w:val="en-CA"/>
        </w:rPr>
        <w:t>,</w:t>
      </w:r>
      <w:r w:rsidRPr="004F1F0C">
        <w:rPr>
          <w:i/>
          <w:lang w:val="en-CA"/>
        </w:rPr>
        <w:t xml:space="preserve"> </w:t>
      </w:r>
      <w:proofErr w:type="spellStart"/>
      <w:r w:rsidRPr="004F1F0C">
        <w:rPr>
          <w:i/>
          <w:lang w:val="en-CA"/>
        </w:rPr>
        <w:t>Artykuł</w:t>
      </w:r>
      <w:proofErr w:type="spellEnd"/>
      <w:r w:rsidRPr="004F1F0C">
        <w:rPr>
          <w:i/>
          <w:lang w:val="en-CA"/>
        </w:rPr>
        <w:t xml:space="preserve"> - Structural and Mechanical Characterization of Biomaterials for Tissue Engineering: Fibrous Scaffold - Quantitative Nano-Mechanical Mapping by Atomic Force Microscopy</w:t>
      </w:r>
      <w:r>
        <w:rPr>
          <w:lang w:val="en-CA"/>
        </w:rPr>
        <w:t xml:space="preserve">, </w:t>
      </w:r>
      <w:proofErr w:type="spellStart"/>
      <w:r>
        <w:rPr>
          <w:lang w:val="en-CA"/>
        </w:rPr>
        <w:t>ResearchGate</w:t>
      </w:r>
      <w:proofErr w:type="spellEnd"/>
      <w:r>
        <w:rPr>
          <w:lang w:val="en-CA"/>
        </w:rPr>
        <w:t xml:space="preserve"> 2015</w:t>
      </w:r>
    </w:p>
    <w:p w14:paraId="14723998" w14:textId="7EC5C216" w:rsidR="00B47657" w:rsidRDefault="00B47657" w:rsidP="00B47657">
      <w:pPr>
        <w:pStyle w:val="ListParagraph"/>
        <w:numPr>
          <w:ilvl w:val="1"/>
          <w:numId w:val="16"/>
        </w:numPr>
        <w:spacing w:line="360" w:lineRule="auto"/>
      </w:pPr>
      <w:r w:rsidRPr="004F1F0C">
        <w:rPr>
          <w:b/>
        </w:rPr>
        <w:t>Agnieszka Sobczak, Zygmunt Kowalski</w:t>
      </w:r>
      <w:r w:rsidRPr="00B47657">
        <w:t xml:space="preserve">, </w:t>
      </w:r>
      <w:r w:rsidRPr="004F1F0C">
        <w:rPr>
          <w:i/>
        </w:rPr>
        <w:t xml:space="preserve">Artykuł - Materiały </w:t>
      </w:r>
      <w:proofErr w:type="spellStart"/>
      <w:r w:rsidRPr="004F1F0C">
        <w:rPr>
          <w:i/>
        </w:rPr>
        <w:t>hydroksyapatytowe</w:t>
      </w:r>
      <w:proofErr w:type="spellEnd"/>
      <w:r w:rsidRPr="004F1F0C">
        <w:rPr>
          <w:i/>
        </w:rPr>
        <w:t xml:space="preserve"> stosowane w implantologii, Czasopismo techniczne</w:t>
      </w:r>
      <w:r>
        <w:t xml:space="preserve">, Wydawnictwo Politechniki Krakowskiej </w:t>
      </w:r>
    </w:p>
    <w:p w14:paraId="2B5F452C" w14:textId="4288F41A" w:rsidR="00627D0D" w:rsidRPr="00C87652" w:rsidRDefault="00627D0D" w:rsidP="00627D0D">
      <w:pPr>
        <w:pStyle w:val="ListParagraph"/>
        <w:numPr>
          <w:ilvl w:val="1"/>
          <w:numId w:val="16"/>
        </w:numPr>
        <w:spacing w:line="360" w:lineRule="auto"/>
        <w:rPr>
          <w:rStyle w:val="Hyperlink"/>
          <w:color w:val="auto"/>
          <w:u w:val="none"/>
        </w:rPr>
      </w:pPr>
      <w:r w:rsidRPr="00187E3C">
        <w:rPr>
          <w:b/>
        </w:rPr>
        <w:t xml:space="preserve">Oficjalna strona internetowa firmy </w:t>
      </w:r>
      <w:proofErr w:type="spellStart"/>
      <w:r w:rsidRPr="00187E3C">
        <w:rPr>
          <w:b/>
        </w:rPr>
        <w:t>Dino</w:t>
      </w:r>
      <w:r w:rsidR="00187E3C" w:rsidRPr="00187E3C">
        <w:rPr>
          <w:b/>
        </w:rPr>
        <w:t>Lite</w:t>
      </w:r>
      <w:proofErr w:type="spellEnd"/>
      <w:r>
        <w:t xml:space="preserve"> </w:t>
      </w:r>
      <w:r w:rsidR="00156853" w:rsidRPr="00C87652">
        <w:t>http</w:t>
      </w:r>
      <w:proofErr w:type="gramStart"/>
      <w:r w:rsidR="00156853" w:rsidRPr="00C87652">
        <w:t>://www</w:t>
      </w:r>
      <w:proofErr w:type="gramEnd"/>
      <w:r w:rsidR="00156853" w:rsidRPr="00C87652">
        <w:t>.</w:t>
      </w:r>
      <w:proofErr w:type="gramStart"/>
      <w:r w:rsidR="00156853" w:rsidRPr="00C87652">
        <w:t>dino-lite</w:t>
      </w:r>
      <w:proofErr w:type="gramEnd"/>
      <w:r w:rsidR="00156853" w:rsidRPr="00C87652">
        <w:t>.</w:t>
      </w:r>
      <w:proofErr w:type="gramStart"/>
      <w:r w:rsidR="00156853" w:rsidRPr="00C87652">
        <w:t>com</w:t>
      </w:r>
      <w:proofErr w:type="gramEnd"/>
    </w:p>
    <w:p w14:paraId="6D067A06" w14:textId="1E265A03" w:rsidR="00C87652" w:rsidRPr="00C87652" w:rsidRDefault="00C87652" w:rsidP="00C87652">
      <w:pPr>
        <w:pStyle w:val="ListParagraph"/>
        <w:numPr>
          <w:ilvl w:val="1"/>
          <w:numId w:val="16"/>
        </w:numPr>
        <w:spacing w:line="360" w:lineRule="auto"/>
        <w:rPr>
          <w:color w:val="000000" w:themeColor="text1"/>
        </w:rPr>
      </w:pPr>
      <w:r w:rsidRPr="00187E3C">
        <w:rPr>
          <w:rStyle w:val="Hyperlink"/>
          <w:b/>
          <w:color w:val="000000" w:themeColor="text1"/>
          <w:u w:val="none"/>
        </w:rPr>
        <w:t xml:space="preserve">Małgorzata </w:t>
      </w:r>
      <w:proofErr w:type="spellStart"/>
      <w:r w:rsidRPr="00187E3C">
        <w:rPr>
          <w:rStyle w:val="Hyperlink"/>
          <w:b/>
          <w:color w:val="000000" w:themeColor="text1"/>
          <w:u w:val="none"/>
        </w:rPr>
        <w:t>Fleisher</w:t>
      </w:r>
      <w:proofErr w:type="spellEnd"/>
      <w:r w:rsidRPr="00C87652">
        <w:rPr>
          <w:rStyle w:val="Hyperlink"/>
          <w:color w:val="000000" w:themeColor="text1"/>
          <w:u w:val="none"/>
        </w:rPr>
        <w:t xml:space="preserve">, </w:t>
      </w:r>
      <w:r w:rsidRPr="00187E3C">
        <w:rPr>
          <w:rStyle w:val="Hyperlink"/>
          <w:i/>
          <w:color w:val="000000" w:themeColor="text1"/>
          <w:u w:val="none"/>
        </w:rPr>
        <w:t>Dezynfekcja, sterylizacja, antyseptyka</w:t>
      </w:r>
      <w:r w:rsidRPr="00C87652">
        <w:rPr>
          <w:rStyle w:val="Hyperlink"/>
          <w:color w:val="000000" w:themeColor="text1"/>
          <w:u w:val="none"/>
        </w:rPr>
        <w:t>, http</w:t>
      </w:r>
      <w:proofErr w:type="gramStart"/>
      <w:r w:rsidRPr="00C87652">
        <w:rPr>
          <w:rStyle w:val="Hyperlink"/>
          <w:color w:val="000000" w:themeColor="text1"/>
          <w:u w:val="none"/>
        </w:rPr>
        <w:t>://www</w:t>
      </w:r>
      <w:proofErr w:type="gramEnd"/>
      <w:r w:rsidRPr="00C87652">
        <w:rPr>
          <w:rStyle w:val="Hyperlink"/>
          <w:color w:val="000000" w:themeColor="text1"/>
          <w:u w:val="none"/>
        </w:rPr>
        <w:t>.</w:t>
      </w:r>
      <w:proofErr w:type="gramStart"/>
      <w:r w:rsidRPr="00C87652">
        <w:rPr>
          <w:rStyle w:val="Hyperlink"/>
          <w:color w:val="000000" w:themeColor="text1"/>
          <w:u w:val="none"/>
        </w:rPr>
        <w:t>lekarski</w:t>
      </w:r>
      <w:proofErr w:type="gramEnd"/>
      <w:r w:rsidRPr="00C87652">
        <w:rPr>
          <w:rStyle w:val="Hyperlink"/>
          <w:color w:val="000000" w:themeColor="text1"/>
          <w:u w:val="none"/>
        </w:rPr>
        <w:t>.</w:t>
      </w:r>
      <w:proofErr w:type="gramStart"/>
      <w:r w:rsidRPr="00C87652">
        <w:rPr>
          <w:rStyle w:val="Hyperlink"/>
          <w:color w:val="000000" w:themeColor="text1"/>
          <w:u w:val="none"/>
        </w:rPr>
        <w:t>umed</w:t>
      </w:r>
      <w:proofErr w:type="gramEnd"/>
      <w:r w:rsidRPr="00C87652">
        <w:rPr>
          <w:rStyle w:val="Hyperlink"/>
          <w:color w:val="000000" w:themeColor="text1"/>
          <w:u w:val="none"/>
        </w:rPr>
        <w:t>.</w:t>
      </w:r>
      <w:proofErr w:type="gramStart"/>
      <w:r w:rsidRPr="00C87652">
        <w:rPr>
          <w:rStyle w:val="Hyperlink"/>
          <w:color w:val="000000" w:themeColor="text1"/>
          <w:u w:val="none"/>
        </w:rPr>
        <w:t>wroc</w:t>
      </w:r>
      <w:proofErr w:type="gramEnd"/>
      <w:r w:rsidRPr="00C87652">
        <w:rPr>
          <w:rStyle w:val="Hyperlink"/>
          <w:color w:val="000000" w:themeColor="text1"/>
          <w:u w:val="none"/>
        </w:rPr>
        <w:t>.</w:t>
      </w:r>
      <w:proofErr w:type="gramStart"/>
      <w:r w:rsidRPr="00C87652">
        <w:rPr>
          <w:rStyle w:val="Hyperlink"/>
          <w:color w:val="000000" w:themeColor="text1"/>
          <w:u w:val="none"/>
        </w:rPr>
        <w:t>pl</w:t>
      </w:r>
      <w:proofErr w:type="gramEnd"/>
      <w:r w:rsidRPr="00C87652">
        <w:rPr>
          <w:rStyle w:val="Hyperlink"/>
          <w:color w:val="000000" w:themeColor="text1"/>
          <w:u w:val="none"/>
        </w:rPr>
        <w:t>/sites/default/files/mikrobiologia/files/stomatologia/sterylizacja2012.</w:t>
      </w:r>
      <w:proofErr w:type="gramStart"/>
      <w:r w:rsidRPr="00C87652">
        <w:rPr>
          <w:rStyle w:val="Hyperlink"/>
          <w:color w:val="000000" w:themeColor="text1"/>
          <w:u w:val="none"/>
        </w:rPr>
        <w:t>pdf</w:t>
      </w:r>
      <w:proofErr w:type="gramEnd"/>
      <w:r w:rsidRPr="00C87652">
        <w:rPr>
          <w:rStyle w:val="Hyperlink"/>
          <w:color w:val="000000" w:themeColor="text1"/>
          <w:u w:val="none"/>
        </w:rPr>
        <w:t xml:space="preserve">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68" w:name="_Toc461130543"/>
      <w:r>
        <w:lastRenderedPageBreak/>
        <w:t>Spis ilustracji</w:t>
      </w:r>
      <w:bookmarkEnd w:id="68"/>
    </w:p>
    <w:p w14:paraId="4F518B28" w14:textId="77777777" w:rsidR="00814418"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1130874" w:history="1">
        <w:r w:rsidR="00814418" w:rsidRPr="007F2B94">
          <w:rPr>
            <w:rStyle w:val="Hyperlink"/>
            <w:noProof/>
          </w:rPr>
          <w:t>Rysunek 1. Skład kości (Źródło [10])</w:t>
        </w:r>
        <w:r w:rsidR="00814418">
          <w:rPr>
            <w:noProof/>
            <w:webHidden/>
          </w:rPr>
          <w:tab/>
        </w:r>
        <w:r w:rsidR="00814418">
          <w:rPr>
            <w:noProof/>
            <w:webHidden/>
          </w:rPr>
          <w:fldChar w:fldCharType="begin"/>
        </w:r>
        <w:r w:rsidR="00814418">
          <w:rPr>
            <w:noProof/>
            <w:webHidden/>
          </w:rPr>
          <w:instrText xml:space="preserve"> PAGEREF _Toc461130874 \h </w:instrText>
        </w:r>
        <w:r w:rsidR="00814418">
          <w:rPr>
            <w:noProof/>
            <w:webHidden/>
          </w:rPr>
        </w:r>
        <w:r w:rsidR="00814418">
          <w:rPr>
            <w:noProof/>
            <w:webHidden/>
          </w:rPr>
          <w:fldChar w:fldCharType="separate"/>
        </w:r>
        <w:r w:rsidR="00D05907">
          <w:rPr>
            <w:noProof/>
            <w:webHidden/>
          </w:rPr>
          <w:t>12</w:t>
        </w:r>
        <w:r w:rsidR="00814418">
          <w:rPr>
            <w:noProof/>
            <w:webHidden/>
          </w:rPr>
          <w:fldChar w:fldCharType="end"/>
        </w:r>
      </w:hyperlink>
    </w:p>
    <w:p w14:paraId="0654641D"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75" w:history="1">
        <w:r w:rsidRPr="007F2B94">
          <w:rPr>
            <w:rStyle w:val="Hyperlink"/>
            <w:noProof/>
          </w:rPr>
          <w:t>Rysunek 2. Związki inicjujące i zatrzymujące kościotworzenie.(Źródło [14]).</w:t>
        </w:r>
        <w:r>
          <w:rPr>
            <w:noProof/>
            <w:webHidden/>
          </w:rPr>
          <w:tab/>
        </w:r>
        <w:r>
          <w:rPr>
            <w:noProof/>
            <w:webHidden/>
          </w:rPr>
          <w:fldChar w:fldCharType="begin"/>
        </w:r>
        <w:r>
          <w:rPr>
            <w:noProof/>
            <w:webHidden/>
          </w:rPr>
          <w:instrText xml:space="preserve"> PAGEREF _Toc461130875 \h </w:instrText>
        </w:r>
        <w:r>
          <w:rPr>
            <w:noProof/>
            <w:webHidden/>
          </w:rPr>
        </w:r>
        <w:r>
          <w:rPr>
            <w:noProof/>
            <w:webHidden/>
          </w:rPr>
          <w:fldChar w:fldCharType="separate"/>
        </w:r>
        <w:r w:rsidR="00D05907">
          <w:rPr>
            <w:noProof/>
            <w:webHidden/>
          </w:rPr>
          <w:t>16</w:t>
        </w:r>
        <w:r>
          <w:rPr>
            <w:noProof/>
            <w:webHidden/>
          </w:rPr>
          <w:fldChar w:fldCharType="end"/>
        </w:r>
      </w:hyperlink>
    </w:p>
    <w:p w14:paraId="6E915332"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76" w:history="1">
        <w:r w:rsidRPr="007F2B94">
          <w:rPr>
            <w:rStyle w:val="Hyperlink"/>
            <w:noProof/>
          </w:rPr>
          <w:t>Rysunek 3. Inicjowanie procesu modelowania kości.(Źródło [14])</w:t>
        </w:r>
        <w:r>
          <w:rPr>
            <w:noProof/>
            <w:webHidden/>
          </w:rPr>
          <w:tab/>
        </w:r>
        <w:r>
          <w:rPr>
            <w:noProof/>
            <w:webHidden/>
          </w:rPr>
          <w:fldChar w:fldCharType="begin"/>
        </w:r>
        <w:r>
          <w:rPr>
            <w:noProof/>
            <w:webHidden/>
          </w:rPr>
          <w:instrText xml:space="preserve"> PAGEREF _Toc461130876 \h </w:instrText>
        </w:r>
        <w:r>
          <w:rPr>
            <w:noProof/>
            <w:webHidden/>
          </w:rPr>
        </w:r>
        <w:r>
          <w:rPr>
            <w:noProof/>
            <w:webHidden/>
          </w:rPr>
          <w:fldChar w:fldCharType="separate"/>
        </w:r>
        <w:r w:rsidR="00D05907">
          <w:rPr>
            <w:noProof/>
            <w:webHidden/>
          </w:rPr>
          <w:t>17</w:t>
        </w:r>
        <w:r>
          <w:rPr>
            <w:noProof/>
            <w:webHidden/>
          </w:rPr>
          <w:fldChar w:fldCharType="end"/>
        </w:r>
      </w:hyperlink>
    </w:p>
    <w:p w14:paraId="58319AE0"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77" w:history="1">
        <w:r w:rsidRPr="007F2B94">
          <w:rPr>
            <w:rStyle w:val="Hyperlink"/>
            <w:noProof/>
          </w:rPr>
          <w:t>Rysunek 4. Pojemnik z przygotowaną mieszanką Z2. (Źródło własne)</w:t>
        </w:r>
        <w:r>
          <w:rPr>
            <w:noProof/>
            <w:webHidden/>
          </w:rPr>
          <w:tab/>
        </w:r>
        <w:r>
          <w:rPr>
            <w:noProof/>
            <w:webHidden/>
          </w:rPr>
          <w:fldChar w:fldCharType="begin"/>
        </w:r>
        <w:r>
          <w:rPr>
            <w:noProof/>
            <w:webHidden/>
          </w:rPr>
          <w:instrText xml:space="preserve"> PAGEREF _Toc461130877 \h </w:instrText>
        </w:r>
        <w:r>
          <w:rPr>
            <w:noProof/>
            <w:webHidden/>
          </w:rPr>
        </w:r>
        <w:r>
          <w:rPr>
            <w:noProof/>
            <w:webHidden/>
          </w:rPr>
          <w:fldChar w:fldCharType="separate"/>
        </w:r>
        <w:r w:rsidR="00D05907">
          <w:rPr>
            <w:noProof/>
            <w:webHidden/>
          </w:rPr>
          <w:t>19</w:t>
        </w:r>
        <w:r>
          <w:rPr>
            <w:noProof/>
            <w:webHidden/>
          </w:rPr>
          <w:fldChar w:fldCharType="end"/>
        </w:r>
      </w:hyperlink>
    </w:p>
    <w:p w14:paraId="020F6B01"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78" w:history="1">
        <w:r w:rsidRPr="007F2B94">
          <w:rPr>
            <w:rStyle w:val="Hyperlink"/>
            <w:noProof/>
          </w:rPr>
          <w:t xml:space="preserve">Rysunek 5. Drukarka 3D B9Creator. </w:t>
        </w:r>
        <w:r w:rsidRPr="007F2B94">
          <w:rPr>
            <w:rStyle w:val="Hyperlink"/>
            <w:noProof/>
            <w:vertAlign w:val="superscript"/>
          </w:rPr>
          <w:t>(Źródło [15])</w:t>
        </w:r>
        <w:r>
          <w:rPr>
            <w:noProof/>
            <w:webHidden/>
          </w:rPr>
          <w:tab/>
        </w:r>
        <w:r>
          <w:rPr>
            <w:noProof/>
            <w:webHidden/>
          </w:rPr>
          <w:fldChar w:fldCharType="begin"/>
        </w:r>
        <w:r>
          <w:rPr>
            <w:noProof/>
            <w:webHidden/>
          </w:rPr>
          <w:instrText xml:space="preserve"> PAGEREF _Toc461130878 \h </w:instrText>
        </w:r>
        <w:r>
          <w:rPr>
            <w:noProof/>
            <w:webHidden/>
          </w:rPr>
        </w:r>
        <w:r>
          <w:rPr>
            <w:noProof/>
            <w:webHidden/>
          </w:rPr>
          <w:fldChar w:fldCharType="separate"/>
        </w:r>
        <w:r w:rsidR="00D05907">
          <w:rPr>
            <w:noProof/>
            <w:webHidden/>
          </w:rPr>
          <w:t>22</w:t>
        </w:r>
        <w:r>
          <w:rPr>
            <w:noProof/>
            <w:webHidden/>
          </w:rPr>
          <w:fldChar w:fldCharType="end"/>
        </w:r>
      </w:hyperlink>
    </w:p>
    <w:p w14:paraId="2488C0DC"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79" w:history="1">
        <w:r w:rsidRPr="007F2B94">
          <w:rPr>
            <w:rStyle w:val="Hyperlink"/>
            <w:noProof/>
          </w:rPr>
          <w:t>Rysunek 6. Wydrukowane i oznaczone próbki. .(Źródło własne)</w:t>
        </w:r>
        <w:r>
          <w:rPr>
            <w:noProof/>
            <w:webHidden/>
          </w:rPr>
          <w:tab/>
        </w:r>
        <w:r>
          <w:rPr>
            <w:noProof/>
            <w:webHidden/>
          </w:rPr>
          <w:fldChar w:fldCharType="begin"/>
        </w:r>
        <w:r>
          <w:rPr>
            <w:noProof/>
            <w:webHidden/>
          </w:rPr>
          <w:instrText xml:space="preserve"> PAGEREF _Toc461130879 \h </w:instrText>
        </w:r>
        <w:r>
          <w:rPr>
            <w:noProof/>
            <w:webHidden/>
          </w:rPr>
        </w:r>
        <w:r>
          <w:rPr>
            <w:noProof/>
            <w:webHidden/>
          </w:rPr>
          <w:fldChar w:fldCharType="separate"/>
        </w:r>
        <w:r w:rsidR="00D05907">
          <w:rPr>
            <w:noProof/>
            <w:webHidden/>
          </w:rPr>
          <w:t>26</w:t>
        </w:r>
        <w:r>
          <w:rPr>
            <w:noProof/>
            <w:webHidden/>
          </w:rPr>
          <w:fldChar w:fldCharType="end"/>
        </w:r>
      </w:hyperlink>
    </w:p>
    <w:p w14:paraId="2D5B73F1"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0" w:history="1">
        <w:r w:rsidRPr="007F2B94">
          <w:rPr>
            <w:rStyle w:val="Hyperlink"/>
            <w:noProof/>
          </w:rPr>
          <w:t>Rysunek 7. Wydrukowane i ustawione według zmniejszającej się porowatości rusztowania polimerowe. .(Źródło własne)</w:t>
        </w:r>
        <w:r>
          <w:rPr>
            <w:noProof/>
            <w:webHidden/>
          </w:rPr>
          <w:tab/>
        </w:r>
        <w:r>
          <w:rPr>
            <w:noProof/>
            <w:webHidden/>
          </w:rPr>
          <w:fldChar w:fldCharType="begin"/>
        </w:r>
        <w:r>
          <w:rPr>
            <w:noProof/>
            <w:webHidden/>
          </w:rPr>
          <w:instrText xml:space="preserve"> PAGEREF _Toc461130880 \h </w:instrText>
        </w:r>
        <w:r>
          <w:rPr>
            <w:noProof/>
            <w:webHidden/>
          </w:rPr>
        </w:r>
        <w:r>
          <w:rPr>
            <w:noProof/>
            <w:webHidden/>
          </w:rPr>
          <w:fldChar w:fldCharType="separate"/>
        </w:r>
        <w:r w:rsidR="00D05907">
          <w:rPr>
            <w:noProof/>
            <w:webHidden/>
          </w:rPr>
          <w:t>27</w:t>
        </w:r>
        <w:r>
          <w:rPr>
            <w:noProof/>
            <w:webHidden/>
          </w:rPr>
          <w:fldChar w:fldCharType="end"/>
        </w:r>
      </w:hyperlink>
    </w:p>
    <w:p w14:paraId="287BC1FD"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1" w:history="1">
        <w:r w:rsidRPr="007F2B94">
          <w:rPr>
            <w:rStyle w:val="Hyperlink"/>
            <w:noProof/>
          </w:rPr>
          <w:t>Rysunek 8. Wykorzystywana waga laboratoryjna. .(Źródło własne)</w:t>
        </w:r>
        <w:r>
          <w:rPr>
            <w:noProof/>
            <w:webHidden/>
          </w:rPr>
          <w:tab/>
        </w:r>
        <w:r>
          <w:rPr>
            <w:noProof/>
            <w:webHidden/>
          </w:rPr>
          <w:fldChar w:fldCharType="begin"/>
        </w:r>
        <w:r>
          <w:rPr>
            <w:noProof/>
            <w:webHidden/>
          </w:rPr>
          <w:instrText xml:space="preserve"> PAGEREF _Toc461130881 \h </w:instrText>
        </w:r>
        <w:r>
          <w:rPr>
            <w:noProof/>
            <w:webHidden/>
          </w:rPr>
        </w:r>
        <w:r>
          <w:rPr>
            <w:noProof/>
            <w:webHidden/>
          </w:rPr>
          <w:fldChar w:fldCharType="separate"/>
        </w:r>
        <w:r w:rsidR="00D05907">
          <w:rPr>
            <w:noProof/>
            <w:webHidden/>
          </w:rPr>
          <w:t>27</w:t>
        </w:r>
        <w:r>
          <w:rPr>
            <w:noProof/>
            <w:webHidden/>
          </w:rPr>
          <w:fldChar w:fldCharType="end"/>
        </w:r>
      </w:hyperlink>
    </w:p>
    <w:p w14:paraId="2ECDCDCB"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2" w:history="1">
        <w:r w:rsidRPr="007F2B94">
          <w:rPr>
            <w:rStyle w:val="Hyperlink"/>
            <w:noProof/>
          </w:rPr>
          <w:t>Rysunek 9. Próbki przygotowane do wstawienia do buteleczek. .(Źródło własne)</w:t>
        </w:r>
        <w:r>
          <w:rPr>
            <w:noProof/>
            <w:webHidden/>
          </w:rPr>
          <w:tab/>
        </w:r>
        <w:r>
          <w:rPr>
            <w:noProof/>
            <w:webHidden/>
          </w:rPr>
          <w:fldChar w:fldCharType="begin"/>
        </w:r>
        <w:r>
          <w:rPr>
            <w:noProof/>
            <w:webHidden/>
          </w:rPr>
          <w:instrText xml:space="preserve"> PAGEREF _Toc461130882 \h </w:instrText>
        </w:r>
        <w:r>
          <w:rPr>
            <w:noProof/>
            <w:webHidden/>
          </w:rPr>
        </w:r>
        <w:r>
          <w:rPr>
            <w:noProof/>
            <w:webHidden/>
          </w:rPr>
          <w:fldChar w:fldCharType="separate"/>
        </w:r>
        <w:r w:rsidR="00D05907">
          <w:rPr>
            <w:noProof/>
            <w:webHidden/>
          </w:rPr>
          <w:t>28</w:t>
        </w:r>
        <w:r>
          <w:rPr>
            <w:noProof/>
            <w:webHidden/>
          </w:rPr>
          <w:fldChar w:fldCharType="end"/>
        </w:r>
      </w:hyperlink>
    </w:p>
    <w:p w14:paraId="285CB825"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3" w:history="1">
        <w:r w:rsidRPr="007F2B94">
          <w:rPr>
            <w:rStyle w:val="Hyperlink"/>
            <w:noProof/>
          </w:rPr>
          <w:t>Rysunek 10. Próbki na mieszadle magnetycznym z funkcją sterowania temperaturą i obrotami mieszadłą .(Źródło własne</w:t>
        </w:r>
        <w:r>
          <w:rPr>
            <w:noProof/>
            <w:webHidden/>
          </w:rPr>
          <w:tab/>
        </w:r>
        <w:r>
          <w:rPr>
            <w:noProof/>
            <w:webHidden/>
          </w:rPr>
          <w:fldChar w:fldCharType="begin"/>
        </w:r>
        <w:r>
          <w:rPr>
            <w:noProof/>
            <w:webHidden/>
          </w:rPr>
          <w:instrText xml:space="preserve"> PAGEREF _Toc461130883 \h </w:instrText>
        </w:r>
        <w:r>
          <w:rPr>
            <w:noProof/>
            <w:webHidden/>
          </w:rPr>
        </w:r>
        <w:r>
          <w:rPr>
            <w:noProof/>
            <w:webHidden/>
          </w:rPr>
          <w:fldChar w:fldCharType="separate"/>
        </w:r>
        <w:r w:rsidR="00D05907">
          <w:rPr>
            <w:noProof/>
            <w:webHidden/>
          </w:rPr>
          <w:t>28</w:t>
        </w:r>
        <w:r>
          <w:rPr>
            <w:noProof/>
            <w:webHidden/>
          </w:rPr>
          <w:fldChar w:fldCharType="end"/>
        </w:r>
      </w:hyperlink>
    </w:p>
    <w:p w14:paraId="08111D4A"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4" w:history="1">
        <w:r w:rsidRPr="007F2B94">
          <w:rPr>
            <w:rStyle w:val="Hyperlink"/>
            <w:noProof/>
          </w:rPr>
          <w:t>Rysunek 11. Rusztowania suszone w temperaturze 70</w:t>
        </w:r>
        <w:r w:rsidRPr="007F2B94">
          <w:rPr>
            <w:rStyle w:val="Hyperlink"/>
            <w:noProof/>
            <w:vertAlign w:val="superscript"/>
          </w:rPr>
          <w:t>o</w:t>
        </w:r>
        <w:r w:rsidRPr="007F2B94">
          <w:rPr>
            <w:rStyle w:val="Hyperlink"/>
            <w:noProof/>
          </w:rPr>
          <w:t>C. .(Źródło własne)</w:t>
        </w:r>
        <w:r>
          <w:rPr>
            <w:noProof/>
            <w:webHidden/>
          </w:rPr>
          <w:tab/>
        </w:r>
        <w:r>
          <w:rPr>
            <w:noProof/>
            <w:webHidden/>
          </w:rPr>
          <w:fldChar w:fldCharType="begin"/>
        </w:r>
        <w:r>
          <w:rPr>
            <w:noProof/>
            <w:webHidden/>
          </w:rPr>
          <w:instrText xml:space="preserve"> PAGEREF _Toc461130884 \h </w:instrText>
        </w:r>
        <w:r>
          <w:rPr>
            <w:noProof/>
            <w:webHidden/>
          </w:rPr>
        </w:r>
        <w:r>
          <w:rPr>
            <w:noProof/>
            <w:webHidden/>
          </w:rPr>
          <w:fldChar w:fldCharType="separate"/>
        </w:r>
        <w:r w:rsidR="00D05907">
          <w:rPr>
            <w:noProof/>
            <w:webHidden/>
          </w:rPr>
          <w:t>29</w:t>
        </w:r>
        <w:r>
          <w:rPr>
            <w:noProof/>
            <w:webHidden/>
          </w:rPr>
          <w:fldChar w:fldCharType="end"/>
        </w:r>
      </w:hyperlink>
    </w:p>
    <w:p w14:paraId="139D5C0E"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5" w:history="1">
        <w:r w:rsidRPr="007F2B94">
          <w:rPr>
            <w:rStyle w:val="Hyperlink"/>
            <w:noProof/>
          </w:rPr>
          <w:t>Rysunek 12. Pozostały roztwór po przeprowadzonej degradacji. .(Źródło własne)</w:t>
        </w:r>
        <w:r>
          <w:rPr>
            <w:noProof/>
            <w:webHidden/>
          </w:rPr>
          <w:tab/>
        </w:r>
        <w:r>
          <w:rPr>
            <w:noProof/>
            <w:webHidden/>
          </w:rPr>
          <w:fldChar w:fldCharType="begin"/>
        </w:r>
        <w:r>
          <w:rPr>
            <w:noProof/>
            <w:webHidden/>
          </w:rPr>
          <w:instrText xml:space="preserve"> PAGEREF _Toc461130885 \h </w:instrText>
        </w:r>
        <w:r>
          <w:rPr>
            <w:noProof/>
            <w:webHidden/>
          </w:rPr>
        </w:r>
        <w:r>
          <w:rPr>
            <w:noProof/>
            <w:webHidden/>
          </w:rPr>
          <w:fldChar w:fldCharType="separate"/>
        </w:r>
        <w:r w:rsidR="00D05907">
          <w:rPr>
            <w:noProof/>
            <w:webHidden/>
          </w:rPr>
          <w:t>29</w:t>
        </w:r>
        <w:r>
          <w:rPr>
            <w:noProof/>
            <w:webHidden/>
          </w:rPr>
          <w:fldChar w:fldCharType="end"/>
        </w:r>
      </w:hyperlink>
    </w:p>
    <w:p w14:paraId="16E13318"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6" w:history="1">
        <w:r w:rsidRPr="007F2B94">
          <w:rPr>
            <w:rStyle w:val="Hyperlink"/>
            <w:noProof/>
          </w:rPr>
          <w:t xml:space="preserve">Rysunek 13. Urządzenie DinoLite na podstawce. </w:t>
        </w:r>
        <w:r w:rsidRPr="007F2B94">
          <w:rPr>
            <w:rStyle w:val="Hyperlink"/>
            <w:noProof/>
            <w:vertAlign w:val="superscript"/>
          </w:rPr>
          <w:t>Źródło [22)]</w:t>
        </w:r>
        <w:r>
          <w:rPr>
            <w:noProof/>
            <w:webHidden/>
          </w:rPr>
          <w:tab/>
        </w:r>
        <w:r>
          <w:rPr>
            <w:noProof/>
            <w:webHidden/>
          </w:rPr>
          <w:fldChar w:fldCharType="begin"/>
        </w:r>
        <w:r>
          <w:rPr>
            <w:noProof/>
            <w:webHidden/>
          </w:rPr>
          <w:instrText xml:space="preserve"> PAGEREF _Toc461130886 \h </w:instrText>
        </w:r>
        <w:r>
          <w:rPr>
            <w:noProof/>
            <w:webHidden/>
          </w:rPr>
        </w:r>
        <w:r>
          <w:rPr>
            <w:noProof/>
            <w:webHidden/>
          </w:rPr>
          <w:fldChar w:fldCharType="separate"/>
        </w:r>
        <w:r w:rsidR="00D05907">
          <w:rPr>
            <w:noProof/>
            <w:webHidden/>
          </w:rPr>
          <w:t>30</w:t>
        </w:r>
        <w:r>
          <w:rPr>
            <w:noProof/>
            <w:webHidden/>
          </w:rPr>
          <w:fldChar w:fldCharType="end"/>
        </w:r>
      </w:hyperlink>
    </w:p>
    <w:p w14:paraId="5871E76D"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7" w:history="1">
        <w:r w:rsidRPr="007F2B94">
          <w:rPr>
            <w:rStyle w:val="Hyperlink"/>
            <w:noProof/>
          </w:rPr>
          <w:t>Rysunek 14. Mikroskop DinoLite.</w:t>
        </w:r>
        <w:r w:rsidRPr="007F2B94">
          <w:rPr>
            <w:rStyle w:val="Hyperlink"/>
            <w:noProof/>
            <w:vertAlign w:val="superscript"/>
          </w:rPr>
          <w:t>(Źródło [22)]</w:t>
        </w:r>
        <w:r>
          <w:rPr>
            <w:noProof/>
            <w:webHidden/>
          </w:rPr>
          <w:tab/>
        </w:r>
        <w:r>
          <w:rPr>
            <w:noProof/>
            <w:webHidden/>
          </w:rPr>
          <w:fldChar w:fldCharType="begin"/>
        </w:r>
        <w:r>
          <w:rPr>
            <w:noProof/>
            <w:webHidden/>
          </w:rPr>
          <w:instrText xml:space="preserve"> PAGEREF _Toc461130887 \h </w:instrText>
        </w:r>
        <w:r>
          <w:rPr>
            <w:noProof/>
            <w:webHidden/>
          </w:rPr>
        </w:r>
        <w:r>
          <w:rPr>
            <w:noProof/>
            <w:webHidden/>
          </w:rPr>
          <w:fldChar w:fldCharType="separate"/>
        </w:r>
        <w:r w:rsidR="00D05907">
          <w:rPr>
            <w:noProof/>
            <w:webHidden/>
          </w:rPr>
          <w:t>30</w:t>
        </w:r>
        <w:r>
          <w:rPr>
            <w:noProof/>
            <w:webHidden/>
          </w:rPr>
          <w:fldChar w:fldCharType="end"/>
        </w:r>
      </w:hyperlink>
    </w:p>
    <w:p w14:paraId="24C813EB"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8" w:history="1">
        <w:r w:rsidRPr="007F2B94">
          <w:rPr>
            <w:rStyle w:val="Hyperlink"/>
            <w:noProof/>
          </w:rPr>
          <w:t>Rysunek 15. Przebieg próby ściskania. (Źródło własne)</w:t>
        </w:r>
        <w:r>
          <w:rPr>
            <w:noProof/>
            <w:webHidden/>
          </w:rPr>
          <w:tab/>
        </w:r>
        <w:r>
          <w:rPr>
            <w:noProof/>
            <w:webHidden/>
          </w:rPr>
          <w:fldChar w:fldCharType="begin"/>
        </w:r>
        <w:r>
          <w:rPr>
            <w:noProof/>
            <w:webHidden/>
          </w:rPr>
          <w:instrText xml:space="preserve"> PAGEREF _Toc461130888 \h </w:instrText>
        </w:r>
        <w:r>
          <w:rPr>
            <w:noProof/>
            <w:webHidden/>
          </w:rPr>
        </w:r>
        <w:r>
          <w:rPr>
            <w:noProof/>
            <w:webHidden/>
          </w:rPr>
          <w:fldChar w:fldCharType="separate"/>
        </w:r>
        <w:r w:rsidR="00D05907">
          <w:rPr>
            <w:noProof/>
            <w:webHidden/>
          </w:rPr>
          <w:t>31</w:t>
        </w:r>
        <w:r>
          <w:rPr>
            <w:noProof/>
            <w:webHidden/>
          </w:rPr>
          <w:fldChar w:fldCharType="end"/>
        </w:r>
      </w:hyperlink>
    </w:p>
    <w:p w14:paraId="2AB0F79D"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89" w:history="1">
        <w:r w:rsidRPr="007F2B94">
          <w:rPr>
            <w:rStyle w:val="Hyperlink"/>
            <w:noProof/>
          </w:rPr>
          <w:t xml:space="preserve">Rysunek 16. </w:t>
        </w:r>
        <w:r w:rsidRPr="007F2B94">
          <w:rPr>
            <w:rStyle w:val="Hyperlink"/>
            <w:bCs/>
            <w:noProof/>
          </w:rPr>
          <w:t>Maszyna wytrzymałościowa umieszczona wewnątrz tomografu wraz z próbką kości. (Źródło własne)</w:t>
        </w:r>
        <w:r>
          <w:rPr>
            <w:noProof/>
            <w:webHidden/>
          </w:rPr>
          <w:tab/>
        </w:r>
        <w:r>
          <w:rPr>
            <w:noProof/>
            <w:webHidden/>
          </w:rPr>
          <w:fldChar w:fldCharType="begin"/>
        </w:r>
        <w:r>
          <w:rPr>
            <w:noProof/>
            <w:webHidden/>
          </w:rPr>
          <w:instrText xml:space="preserve"> PAGEREF _Toc461130889 \h </w:instrText>
        </w:r>
        <w:r>
          <w:rPr>
            <w:noProof/>
            <w:webHidden/>
          </w:rPr>
        </w:r>
        <w:r>
          <w:rPr>
            <w:noProof/>
            <w:webHidden/>
          </w:rPr>
          <w:fldChar w:fldCharType="separate"/>
        </w:r>
        <w:r w:rsidR="00D05907">
          <w:rPr>
            <w:noProof/>
            <w:webHidden/>
          </w:rPr>
          <w:t>32</w:t>
        </w:r>
        <w:r>
          <w:rPr>
            <w:noProof/>
            <w:webHidden/>
          </w:rPr>
          <w:fldChar w:fldCharType="end"/>
        </w:r>
      </w:hyperlink>
    </w:p>
    <w:p w14:paraId="62180252"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0" w:history="1">
        <w:r w:rsidRPr="007F2B94">
          <w:rPr>
            <w:rStyle w:val="Hyperlink"/>
            <w:noProof/>
          </w:rPr>
          <w:t xml:space="preserve">Rysunek 17. Widmo promieniowania elektromagnetycznego charakterystyczny dla UV/VIS. </w:t>
        </w:r>
        <w:r w:rsidRPr="007F2B94">
          <w:rPr>
            <w:rStyle w:val="Hyperlink"/>
            <w:noProof/>
            <w:vertAlign w:val="superscript"/>
          </w:rPr>
          <w:t>(Źródło [18])</w:t>
        </w:r>
        <w:r>
          <w:rPr>
            <w:noProof/>
            <w:webHidden/>
          </w:rPr>
          <w:tab/>
        </w:r>
        <w:r>
          <w:rPr>
            <w:noProof/>
            <w:webHidden/>
          </w:rPr>
          <w:fldChar w:fldCharType="begin"/>
        </w:r>
        <w:r>
          <w:rPr>
            <w:noProof/>
            <w:webHidden/>
          </w:rPr>
          <w:instrText xml:space="preserve"> PAGEREF _Toc461130890 \h </w:instrText>
        </w:r>
        <w:r>
          <w:rPr>
            <w:noProof/>
            <w:webHidden/>
          </w:rPr>
        </w:r>
        <w:r>
          <w:rPr>
            <w:noProof/>
            <w:webHidden/>
          </w:rPr>
          <w:fldChar w:fldCharType="separate"/>
        </w:r>
        <w:r w:rsidR="00D05907">
          <w:rPr>
            <w:noProof/>
            <w:webHidden/>
          </w:rPr>
          <w:t>37</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69" w:name="_Toc461130544"/>
      <w:r>
        <w:lastRenderedPageBreak/>
        <w:t>Spis tabel</w:t>
      </w:r>
      <w:bookmarkEnd w:id="69"/>
    </w:p>
    <w:p w14:paraId="6E439F5D" w14:textId="77777777" w:rsidR="00814418"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1130891" w:history="1">
        <w:r w:rsidR="00814418" w:rsidRPr="006500FB">
          <w:rPr>
            <w:rStyle w:val="Hyperlink"/>
            <w:noProof/>
          </w:rPr>
          <w:t>Tabela 1. Wartości modułu Young’a w zależności od porowatości kości. (Źródło [11])</w:t>
        </w:r>
        <w:r w:rsidR="00814418">
          <w:rPr>
            <w:noProof/>
            <w:webHidden/>
          </w:rPr>
          <w:tab/>
        </w:r>
        <w:r w:rsidR="00814418">
          <w:rPr>
            <w:noProof/>
            <w:webHidden/>
          </w:rPr>
          <w:fldChar w:fldCharType="begin"/>
        </w:r>
        <w:r w:rsidR="00814418">
          <w:rPr>
            <w:noProof/>
            <w:webHidden/>
          </w:rPr>
          <w:instrText xml:space="preserve"> PAGEREF _Toc461130891 \h </w:instrText>
        </w:r>
        <w:r w:rsidR="00814418">
          <w:rPr>
            <w:noProof/>
            <w:webHidden/>
          </w:rPr>
        </w:r>
        <w:r w:rsidR="00814418">
          <w:rPr>
            <w:noProof/>
            <w:webHidden/>
          </w:rPr>
          <w:fldChar w:fldCharType="separate"/>
        </w:r>
        <w:r w:rsidR="00D05907">
          <w:rPr>
            <w:noProof/>
            <w:webHidden/>
          </w:rPr>
          <w:t>13</w:t>
        </w:r>
        <w:r w:rsidR="00814418">
          <w:rPr>
            <w:noProof/>
            <w:webHidden/>
          </w:rPr>
          <w:fldChar w:fldCharType="end"/>
        </w:r>
      </w:hyperlink>
    </w:p>
    <w:p w14:paraId="3345A61A"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2" w:history="1">
        <w:r w:rsidRPr="006500FB">
          <w:rPr>
            <w:rStyle w:val="Hyperlink"/>
            <w:noProof/>
          </w:rPr>
          <w:t>Tabela 2. Przygotowanie mieszanki Z1.</w:t>
        </w:r>
        <w:r>
          <w:rPr>
            <w:noProof/>
            <w:webHidden/>
          </w:rPr>
          <w:tab/>
        </w:r>
        <w:r>
          <w:rPr>
            <w:noProof/>
            <w:webHidden/>
          </w:rPr>
          <w:fldChar w:fldCharType="begin"/>
        </w:r>
        <w:r>
          <w:rPr>
            <w:noProof/>
            <w:webHidden/>
          </w:rPr>
          <w:instrText xml:space="preserve"> PAGEREF _Toc461130892 \h </w:instrText>
        </w:r>
        <w:r>
          <w:rPr>
            <w:noProof/>
            <w:webHidden/>
          </w:rPr>
        </w:r>
        <w:r>
          <w:rPr>
            <w:noProof/>
            <w:webHidden/>
          </w:rPr>
          <w:fldChar w:fldCharType="separate"/>
        </w:r>
        <w:r w:rsidR="00D05907">
          <w:rPr>
            <w:noProof/>
            <w:webHidden/>
          </w:rPr>
          <w:t>18</w:t>
        </w:r>
        <w:r>
          <w:rPr>
            <w:noProof/>
            <w:webHidden/>
          </w:rPr>
          <w:fldChar w:fldCharType="end"/>
        </w:r>
      </w:hyperlink>
    </w:p>
    <w:p w14:paraId="1201FBE7"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3" w:history="1">
        <w:r w:rsidRPr="006500FB">
          <w:rPr>
            <w:rStyle w:val="Hyperlink"/>
            <w:noProof/>
          </w:rPr>
          <w:t>Tabela 3. Przygotowanie mieszanki Z2.</w:t>
        </w:r>
        <w:r>
          <w:rPr>
            <w:noProof/>
            <w:webHidden/>
          </w:rPr>
          <w:tab/>
        </w:r>
        <w:r>
          <w:rPr>
            <w:noProof/>
            <w:webHidden/>
          </w:rPr>
          <w:fldChar w:fldCharType="begin"/>
        </w:r>
        <w:r>
          <w:rPr>
            <w:noProof/>
            <w:webHidden/>
          </w:rPr>
          <w:instrText xml:space="preserve"> PAGEREF _Toc461130893 \h </w:instrText>
        </w:r>
        <w:r>
          <w:rPr>
            <w:noProof/>
            <w:webHidden/>
          </w:rPr>
        </w:r>
        <w:r>
          <w:rPr>
            <w:noProof/>
            <w:webHidden/>
          </w:rPr>
          <w:fldChar w:fldCharType="separate"/>
        </w:r>
        <w:r w:rsidR="00D05907">
          <w:rPr>
            <w:noProof/>
            <w:webHidden/>
          </w:rPr>
          <w:t>18</w:t>
        </w:r>
        <w:r>
          <w:rPr>
            <w:noProof/>
            <w:webHidden/>
          </w:rPr>
          <w:fldChar w:fldCharType="end"/>
        </w:r>
      </w:hyperlink>
    </w:p>
    <w:p w14:paraId="71299931"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4" w:history="1">
        <w:r w:rsidRPr="006500FB">
          <w:rPr>
            <w:rStyle w:val="Hyperlink"/>
            <w:noProof/>
          </w:rPr>
          <w:t>Tabela 4. Wybrane właściwości składników mieszanki żywiczej.</w:t>
        </w:r>
        <w:r>
          <w:rPr>
            <w:noProof/>
            <w:webHidden/>
          </w:rPr>
          <w:tab/>
        </w:r>
        <w:r>
          <w:rPr>
            <w:noProof/>
            <w:webHidden/>
          </w:rPr>
          <w:fldChar w:fldCharType="begin"/>
        </w:r>
        <w:r>
          <w:rPr>
            <w:noProof/>
            <w:webHidden/>
          </w:rPr>
          <w:instrText xml:space="preserve"> PAGEREF _Toc461130894 \h </w:instrText>
        </w:r>
        <w:r>
          <w:rPr>
            <w:noProof/>
            <w:webHidden/>
          </w:rPr>
        </w:r>
        <w:r>
          <w:rPr>
            <w:noProof/>
            <w:webHidden/>
          </w:rPr>
          <w:fldChar w:fldCharType="separate"/>
        </w:r>
        <w:r w:rsidR="00D05907">
          <w:rPr>
            <w:noProof/>
            <w:webHidden/>
          </w:rPr>
          <w:t>21</w:t>
        </w:r>
        <w:r>
          <w:rPr>
            <w:noProof/>
            <w:webHidden/>
          </w:rPr>
          <w:fldChar w:fldCharType="end"/>
        </w:r>
      </w:hyperlink>
    </w:p>
    <w:p w14:paraId="63E6E98E"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5" w:history="1">
        <w:r w:rsidRPr="006500FB">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_Toc461130895 \h </w:instrText>
        </w:r>
        <w:r>
          <w:rPr>
            <w:noProof/>
            <w:webHidden/>
          </w:rPr>
        </w:r>
        <w:r>
          <w:rPr>
            <w:noProof/>
            <w:webHidden/>
          </w:rPr>
          <w:fldChar w:fldCharType="separate"/>
        </w:r>
        <w:r w:rsidR="00D05907">
          <w:rPr>
            <w:noProof/>
            <w:webHidden/>
          </w:rPr>
          <w:t>23</w:t>
        </w:r>
        <w:r>
          <w:rPr>
            <w:noProof/>
            <w:webHidden/>
          </w:rPr>
          <w:fldChar w:fldCharType="end"/>
        </w:r>
      </w:hyperlink>
    </w:p>
    <w:p w14:paraId="2C9AD710"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6" w:history="1">
        <w:r w:rsidRPr="006500FB">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_Toc461130896 \h </w:instrText>
        </w:r>
        <w:r>
          <w:rPr>
            <w:noProof/>
            <w:webHidden/>
          </w:rPr>
        </w:r>
        <w:r>
          <w:rPr>
            <w:noProof/>
            <w:webHidden/>
          </w:rPr>
          <w:fldChar w:fldCharType="separate"/>
        </w:r>
        <w:r w:rsidR="00D05907">
          <w:rPr>
            <w:noProof/>
            <w:webHidden/>
          </w:rPr>
          <w:t>24</w:t>
        </w:r>
        <w:r>
          <w:rPr>
            <w:noProof/>
            <w:webHidden/>
          </w:rPr>
          <w:fldChar w:fldCharType="end"/>
        </w:r>
      </w:hyperlink>
    </w:p>
    <w:p w14:paraId="4B39388F"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7" w:history="1">
        <w:r w:rsidRPr="006500FB">
          <w:rPr>
            <w:rStyle w:val="Hyperlink"/>
            <w:noProof/>
          </w:rPr>
          <w:t>Tabela 7. Szkło i urządzenia laboratoryjne</w:t>
        </w:r>
        <w:r>
          <w:rPr>
            <w:noProof/>
            <w:webHidden/>
          </w:rPr>
          <w:tab/>
        </w:r>
        <w:r>
          <w:rPr>
            <w:noProof/>
            <w:webHidden/>
          </w:rPr>
          <w:fldChar w:fldCharType="begin"/>
        </w:r>
        <w:r>
          <w:rPr>
            <w:noProof/>
            <w:webHidden/>
          </w:rPr>
          <w:instrText xml:space="preserve"> PAGEREF _Toc461130897 \h </w:instrText>
        </w:r>
        <w:r>
          <w:rPr>
            <w:noProof/>
            <w:webHidden/>
          </w:rPr>
        </w:r>
        <w:r>
          <w:rPr>
            <w:noProof/>
            <w:webHidden/>
          </w:rPr>
          <w:fldChar w:fldCharType="separate"/>
        </w:r>
        <w:r w:rsidR="00D05907">
          <w:rPr>
            <w:noProof/>
            <w:webHidden/>
          </w:rPr>
          <w:t>24</w:t>
        </w:r>
        <w:r>
          <w:rPr>
            <w:noProof/>
            <w:webHidden/>
          </w:rPr>
          <w:fldChar w:fldCharType="end"/>
        </w:r>
      </w:hyperlink>
    </w:p>
    <w:p w14:paraId="6D3BA52E"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8" w:history="1">
        <w:r w:rsidRPr="006500FB">
          <w:rPr>
            <w:rStyle w:val="Hyperlink"/>
            <w:noProof/>
          </w:rPr>
          <w:t>Tabela 8. Porównanie rusztowania polimerowego z wycinkiem kości.(Źródło własne)</w:t>
        </w:r>
        <w:r>
          <w:rPr>
            <w:noProof/>
            <w:webHidden/>
          </w:rPr>
          <w:tab/>
        </w:r>
        <w:r>
          <w:rPr>
            <w:noProof/>
            <w:webHidden/>
          </w:rPr>
          <w:fldChar w:fldCharType="begin"/>
        </w:r>
        <w:r>
          <w:rPr>
            <w:noProof/>
            <w:webHidden/>
          </w:rPr>
          <w:instrText xml:space="preserve"> PAGEREF _Toc461130898 \h </w:instrText>
        </w:r>
        <w:r>
          <w:rPr>
            <w:noProof/>
            <w:webHidden/>
          </w:rPr>
        </w:r>
        <w:r>
          <w:rPr>
            <w:noProof/>
            <w:webHidden/>
          </w:rPr>
          <w:fldChar w:fldCharType="separate"/>
        </w:r>
        <w:r w:rsidR="00D05907">
          <w:rPr>
            <w:noProof/>
            <w:webHidden/>
          </w:rPr>
          <w:t>25</w:t>
        </w:r>
        <w:r>
          <w:rPr>
            <w:noProof/>
            <w:webHidden/>
          </w:rPr>
          <w:fldChar w:fldCharType="end"/>
        </w:r>
      </w:hyperlink>
    </w:p>
    <w:p w14:paraId="243CD0BF"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899" w:history="1">
        <w:r w:rsidRPr="006500FB">
          <w:rPr>
            <w:rStyle w:val="Hyperlink"/>
            <w:noProof/>
          </w:rPr>
          <w:t>Tabela 9. Oznaczenia rusztowań gradientowych wraz z porowatością.</w:t>
        </w:r>
        <w:r>
          <w:rPr>
            <w:noProof/>
            <w:webHidden/>
          </w:rPr>
          <w:tab/>
        </w:r>
        <w:r>
          <w:rPr>
            <w:noProof/>
            <w:webHidden/>
          </w:rPr>
          <w:fldChar w:fldCharType="begin"/>
        </w:r>
        <w:r>
          <w:rPr>
            <w:noProof/>
            <w:webHidden/>
          </w:rPr>
          <w:instrText xml:space="preserve"> PAGEREF _Toc461130899 \h </w:instrText>
        </w:r>
        <w:r>
          <w:rPr>
            <w:noProof/>
            <w:webHidden/>
          </w:rPr>
        </w:r>
        <w:r>
          <w:rPr>
            <w:noProof/>
            <w:webHidden/>
          </w:rPr>
          <w:fldChar w:fldCharType="separate"/>
        </w:r>
        <w:r w:rsidR="00D05907">
          <w:rPr>
            <w:noProof/>
            <w:webHidden/>
          </w:rPr>
          <w:t>26</w:t>
        </w:r>
        <w:r>
          <w:rPr>
            <w:noProof/>
            <w:webHidden/>
          </w:rPr>
          <w:fldChar w:fldCharType="end"/>
        </w:r>
      </w:hyperlink>
    </w:p>
    <w:p w14:paraId="4C20ECC1"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0" w:history="1">
        <w:r w:rsidRPr="006500FB">
          <w:rPr>
            <w:rStyle w:val="Hyperlink"/>
            <w:noProof/>
          </w:rPr>
          <w:t>Tabela 10. Wykaz wykonywanych testów.</w:t>
        </w:r>
        <w:r>
          <w:rPr>
            <w:noProof/>
            <w:webHidden/>
          </w:rPr>
          <w:tab/>
        </w:r>
        <w:r>
          <w:rPr>
            <w:noProof/>
            <w:webHidden/>
          </w:rPr>
          <w:fldChar w:fldCharType="begin"/>
        </w:r>
        <w:r>
          <w:rPr>
            <w:noProof/>
            <w:webHidden/>
          </w:rPr>
          <w:instrText xml:space="preserve"> PAGEREF _Toc461130900 \h </w:instrText>
        </w:r>
        <w:r>
          <w:rPr>
            <w:noProof/>
            <w:webHidden/>
          </w:rPr>
        </w:r>
        <w:r>
          <w:rPr>
            <w:noProof/>
            <w:webHidden/>
          </w:rPr>
          <w:fldChar w:fldCharType="separate"/>
        </w:r>
        <w:r w:rsidR="00D05907">
          <w:rPr>
            <w:noProof/>
            <w:webHidden/>
          </w:rPr>
          <w:t>43</w:t>
        </w:r>
        <w:r>
          <w:rPr>
            <w:noProof/>
            <w:webHidden/>
          </w:rPr>
          <w:fldChar w:fldCharType="end"/>
        </w:r>
      </w:hyperlink>
    </w:p>
    <w:p w14:paraId="262778E3"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1" w:history="1">
        <w:r w:rsidRPr="006500FB">
          <w:rPr>
            <w:rStyle w:val="Hyperlink"/>
            <w:noProof/>
          </w:rPr>
          <w:t>Tabela 11. Skład PBS</w:t>
        </w:r>
        <w:r>
          <w:rPr>
            <w:noProof/>
            <w:webHidden/>
          </w:rPr>
          <w:tab/>
        </w:r>
        <w:r>
          <w:rPr>
            <w:noProof/>
            <w:webHidden/>
          </w:rPr>
          <w:fldChar w:fldCharType="begin"/>
        </w:r>
        <w:r>
          <w:rPr>
            <w:noProof/>
            <w:webHidden/>
          </w:rPr>
          <w:instrText xml:space="preserve"> PAGEREF _Toc461130901 \h </w:instrText>
        </w:r>
        <w:r>
          <w:rPr>
            <w:noProof/>
            <w:webHidden/>
          </w:rPr>
        </w:r>
        <w:r>
          <w:rPr>
            <w:noProof/>
            <w:webHidden/>
          </w:rPr>
          <w:fldChar w:fldCharType="separate"/>
        </w:r>
        <w:r w:rsidR="00D05907">
          <w:rPr>
            <w:noProof/>
            <w:webHidden/>
          </w:rPr>
          <w:t>45</w:t>
        </w:r>
        <w:r>
          <w:rPr>
            <w:noProof/>
            <w:webHidden/>
          </w:rPr>
          <w:fldChar w:fldCharType="end"/>
        </w:r>
      </w:hyperlink>
    </w:p>
    <w:p w14:paraId="53556EF6"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2" w:history="1">
        <w:r w:rsidRPr="006500FB">
          <w:rPr>
            <w:rStyle w:val="Hyperlink"/>
            <w:noProof/>
          </w:rPr>
          <w:t>Tabela 12. Rusztowanie Z2 (Źródło własne)</w:t>
        </w:r>
        <w:r>
          <w:rPr>
            <w:noProof/>
            <w:webHidden/>
          </w:rPr>
          <w:tab/>
        </w:r>
        <w:r>
          <w:rPr>
            <w:noProof/>
            <w:webHidden/>
          </w:rPr>
          <w:fldChar w:fldCharType="begin"/>
        </w:r>
        <w:r>
          <w:rPr>
            <w:noProof/>
            <w:webHidden/>
          </w:rPr>
          <w:instrText xml:space="preserve"> PAGEREF _Toc461130902 \h </w:instrText>
        </w:r>
        <w:r>
          <w:rPr>
            <w:noProof/>
            <w:webHidden/>
          </w:rPr>
        </w:r>
        <w:r>
          <w:rPr>
            <w:noProof/>
            <w:webHidden/>
          </w:rPr>
          <w:fldChar w:fldCharType="separate"/>
        </w:r>
        <w:r w:rsidR="00D05907">
          <w:rPr>
            <w:noProof/>
            <w:webHidden/>
          </w:rPr>
          <w:t>46</w:t>
        </w:r>
        <w:r>
          <w:rPr>
            <w:noProof/>
            <w:webHidden/>
          </w:rPr>
          <w:fldChar w:fldCharType="end"/>
        </w:r>
      </w:hyperlink>
    </w:p>
    <w:p w14:paraId="0F8EACAF"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3" w:history="1">
        <w:r w:rsidRPr="006500FB">
          <w:rPr>
            <w:rStyle w:val="Hyperlink"/>
            <w:noProof/>
          </w:rPr>
          <w:t>Tabela 13. Rusztowanie Z1 utwardzane bez wody. (Źródło własne)</w:t>
        </w:r>
        <w:r>
          <w:rPr>
            <w:noProof/>
            <w:webHidden/>
          </w:rPr>
          <w:tab/>
        </w:r>
        <w:r>
          <w:rPr>
            <w:noProof/>
            <w:webHidden/>
          </w:rPr>
          <w:fldChar w:fldCharType="begin"/>
        </w:r>
        <w:r>
          <w:rPr>
            <w:noProof/>
            <w:webHidden/>
          </w:rPr>
          <w:instrText xml:space="preserve"> PAGEREF _Toc461130903 \h </w:instrText>
        </w:r>
        <w:r>
          <w:rPr>
            <w:noProof/>
            <w:webHidden/>
          </w:rPr>
        </w:r>
        <w:r>
          <w:rPr>
            <w:noProof/>
            <w:webHidden/>
          </w:rPr>
          <w:fldChar w:fldCharType="separate"/>
        </w:r>
        <w:r w:rsidR="00D05907">
          <w:rPr>
            <w:noProof/>
            <w:webHidden/>
          </w:rPr>
          <w:t>48</w:t>
        </w:r>
        <w:r>
          <w:rPr>
            <w:noProof/>
            <w:webHidden/>
          </w:rPr>
          <w:fldChar w:fldCharType="end"/>
        </w:r>
      </w:hyperlink>
    </w:p>
    <w:p w14:paraId="6F837CD4"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4" w:history="1">
        <w:r w:rsidRPr="006500FB">
          <w:rPr>
            <w:rStyle w:val="Hyperlink"/>
            <w:noProof/>
          </w:rPr>
          <w:t>Tabela 14. Rusztowanie Z1 utwardzane w wodzie. (Źródło własne)</w:t>
        </w:r>
        <w:r>
          <w:rPr>
            <w:noProof/>
            <w:webHidden/>
          </w:rPr>
          <w:tab/>
        </w:r>
        <w:r>
          <w:rPr>
            <w:noProof/>
            <w:webHidden/>
          </w:rPr>
          <w:fldChar w:fldCharType="begin"/>
        </w:r>
        <w:r>
          <w:rPr>
            <w:noProof/>
            <w:webHidden/>
          </w:rPr>
          <w:instrText xml:space="preserve"> PAGEREF _Toc461130904 \h </w:instrText>
        </w:r>
        <w:r>
          <w:rPr>
            <w:noProof/>
            <w:webHidden/>
          </w:rPr>
        </w:r>
        <w:r>
          <w:rPr>
            <w:noProof/>
            <w:webHidden/>
          </w:rPr>
          <w:fldChar w:fldCharType="separate"/>
        </w:r>
        <w:r w:rsidR="00D05907">
          <w:rPr>
            <w:noProof/>
            <w:webHidden/>
          </w:rPr>
          <w:t>50</w:t>
        </w:r>
        <w:r>
          <w:rPr>
            <w:noProof/>
            <w:webHidden/>
          </w:rPr>
          <w:fldChar w:fldCharType="end"/>
        </w:r>
      </w:hyperlink>
    </w:p>
    <w:p w14:paraId="2258C741"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5" w:history="1">
        <w:r w:rsidRPr="006500FB">
          <w:rPr>
            <w:rStyle w:val="Hyperlink"/>
            <w:noProof/>
          </w:rPr>
          <w:t>Tabela 15. Zebrane wartości modułu Young’a dla rusztowań polimerowych i tkanki kostnej. (Źródło [11])</w:t>
        </w:r>
        <w:r>
          <w:rPr>
            <w:noProof/>
            <w:webHidden/>
          </w:rPr>
          <w:tab/>
        </w:r>
        <w:r>
          <w:rPr>
            <w:noProof/>
            <w:webHidden/>
          </w:rPr>
          <w:fldChar w:fldCharType="begin"/>
        </w:r>
        <w:r>
          <w:rPr>
            <w:noProof/>
            <w:webHidden/>
          </w:rPr>
          <w:instrText xml:space="preserve"> PAGEREF _Toc461130905 \h </w:instrText>
        </w:r>
        <w:r>
          <w:rPr>
            <w:noProof/>
            <w:webHidden/>
          </w:rPr>
        </w:r>
        <w:r>
          <w:rPr>
            <w:noProof/>
            <w:webHidden/>
          </w:rPr>
          <w:fldChar w:fldCharType="separate"/>
        </w:r>
        <w:r w:rsidR="00D05907">
          <w:rPr>
            <w:noProof/>
            <w:webHidden/>
          </w:rPr>
          <w:t>52</w:t>
        </w:r>
        <w:r>
          <w:rPr>
            <w:noProof/>
            <w:webHidden/>
          </w:rPr>
          <w:fldChar w:fldCharType="end"/>
        </w:r>
      </w:hyperlink>
    </w:p>
    <w:p w14:paraId="42E0D45E"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6" w:history="1">
        <w:r w:rsidRPr="006500FB">
          <w:rPr>
            <w:rStyle w:val="Hyperlink"/>
            <w:noProof/>
          </w:rPr>
          <w:t>Tabela 16. Porównanie czasu degradacji.</w:t>
        </w:r>
        <w:r>
          <w:rPr>
            <w:noProof/>
            <w:webHidden/>
          </w:rPr>
          <w:tab/>
        </w:r>
        <w:r>
          <w:rPr>
            <w:noProof/>
            <w:webHidden/>
          </w:rPr>
          <w:fldChar w:fldCharType="begin"/>
        </w:r>
        <w:r>
          <w:rPr>
            <w:noProof/>
            <w:webHidden/>
          </w:rPr>
          <w:instrText xml:space="preserve"> PAGEREF _Toc461130906 \h </w:instrText>
        </w:r>
        <w:r>
          <w:rPr>
            <w:noProof/>
            <w:webHidden/>
          </w:rPr>
        </w:r>
        <w:r>
          <w:rPr>
            <w:noProof/>
            <w:webHidden/>
          </w:rPr>
          <w:fldChar w:fldCharType="separate"/>
        </w:r>
        <w:r w:rsidR="00D05907">
          <w:rPr>
            <w:noProof/>
            <w:webHidden/>
          </w:rPr>
          <w:t>60</w:t>
        </w:r>
        <w:r>
          <w:rPr>
            <w:noProof/>
            <w:webHidden/>
          </w:rPr>
          <w:fldChar w:fldCharType="end"/>
        </w:r>
      </w:hyperlink>
    </w:p>
    <w:p w14:paraId="463FE620"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7" w:history="1">
        <w:r w:rsidRPr="006500FB">
          <w:rPr>
            <w:rStyle w:val="Hyperlink"/>
            <w:noProof/>
          </w:rPr>
          <w:t>Tabela 17. Przyspieszenie degradacji w roztworze NaOH</w:t>
        </w:r>
        <w:r>
          <w:rPr>
            <w:noProof/>
            <w:webHidden/>
          </w:rPr>
          <w:tab/>
        </w:r>
        <w:r>
          <w:rPr>
            <w:noProof/>
            <w:webHidden/>
          </w:rPr>
          <w:fldChar w:fldCharType="begin"/>
        </w:r>
        <w:r>
          <w:rPr>
            <w:noProof/>
            <w:webHidden/>
          </w:rPr>
          <w:instrText xml:space="preserve"> PAGEREF _Toc461130907 \h </w:instrText>
        </w:r>
        <w:r>
          <w:rPr>
            <w:noProof/>
            <w:webHidden/>
          </w:rPr>
        </w:r>
        <w:r>
          <w:rPr>
            <w:noProof/>
            <w:webHidden/>
          </w:rPr>
          <w:fldChar w:fldCharType="separate"/>
        </w:r>
        <w:r w:rsidR="00D05907">
          <w:rPr>
            <w:noProof/>
            <w:webHidden/>
          </w:rPr>
          <w:t>61</w:t>
        </w:r>
        <w:r>
          <w:rPr>
            <w:noProof/>
            <w:webHidden/>
          </w:rPr>
          <w:fldChar w:fldCharType="end"/>
        </w:r>
      </w:hyperlink>
    </w:p>
    <w:p w14:paraId="1C6C3A83"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8" w:history="1">
        <w:r w:rsidRPr="006500FB">
          <w:rPr>
            <w:rStyle w:val="Hyperlink"/>
            <w:noProof/>
          </w:rPr>
          <w:t>Tabela 18. Wyznaczenie degradowalności</w:t>
        </w:r>
        <w:r>
          <w:rPr>
            <w:noProof/>
            <w:webHidden/>
          </w:rPr>
          <w:tab/>
        </w:r>
        <w:r>
          <w:rPr>
            <w:noProof/>
            <w:webHidden/>
          </w:rPr>
          <w:fldChar w:fldCharType="begin"/>
        </w:r>
        <w:r>
          <w:rPr>
            <w:noProof/>
            <w:webHidden/>
          </w:rPr>
          <w:instrText xml:space="preserve"> PAGEREF _Toc461130908 \h </w:instrText>
        </w:r>
        <w:r>
          <w:rPr>
            <w:noProof/>
            <w:webHidden/>
          </w:rPr>
        </w:r>
        <w:r>
          <w:rPr>
            <w:noProof/>
            <w:webHidden/>
          </w:rPr>
          <w:fldChar w:fldCharType="separate"/>
        </w:r>
        <w:r w:rsidR="00D05907">
          <w:rPr>
            <w:noProof/>
            <w:webHidden/>
          </w:rPr>
          <w:t>62</w:t>
        </w:r>
        <w:r>
          <w:rPr>
            <w:noProof/>
            <w:webHidden/>
          </w:rPr>
          <w:fldChar w:fldCharType="end"/>
        </w:r>
      </w:hyperlink>
    </w:p>
    <w:p w14:paraId="7F0D61BE"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09" w:history="1">
        <w:r w:rsidRPr="006500FB">
          <w:rPr>
            <w:rStyle w:val="Hyperlink"/>
            <w:noProof/>
          </w:rPr>
          <w:t>Tabela 19. Wyznaczenie biodegradowalności.</w:t>
        </w:r>
        <w:r>
          <w:rPr>
            <w:noProof/>
            <w:webHidden/>
          </w:rPr>
          <w:tab/>
        </w:r>
        <w:r>
          <w:rPr>
            <w:noProof/>
            <w:webHidden/>
          </w:rPr>
          <w:fldChar w:fldCharType="begin"/>
        </w:r>
        <w:r>
          <w:rPr>
            <w:noProof/>
            <w:webHidden/>
          </w:rPr>
          <w:instrText xml:space="preserve"> PAGEREF _Toc461130909 \h </w:instrText>
        </w:r>
        <w:r>
          <w:rPr>
            <w:noProof/>
            <w:webHidden/>
          </w:rPr>
        </w:r>
        <w:r>
          <w:rPr>
            <w:noProof/>
            <w:webHidden/>
          </w:rPr>
          <w:fldChar w:fldCharType="separate"/>
        </w:r>
        <w:r w:rsidR="00D05907">
          <w:rPr>
            <w:noProof/>
            <w:webHidden/>
          </w:rPr>
          <w:t>63</w:t>
        </w:r>
        <w:r>
          <w:rPr>
            <w:noProof/>
            <w:webHidden/>
          </w:rPr>
          <w:fldChar w:fldCharType="end"/>
        </w:r>
      </w:hyperlink>
    </w:p>
    <w:p w14:paraId="3F6BB208"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10" w:history="1">
        <w:r w:rsidRPr="006500FB">
          <w:rPr>
            <w:rStyle w:val="Hyperlink"/>
            <w:noProof/>
          </w:rPr>
          <w:t>Tabela 20. Rzeczywisty czas degradacji poszczególnych rusztowań.</w:t>
        </w:r>
        <w:r>
          <w:rPr>
            <w:noProof/>
            <w:webHidden/>
          </w:rPr>
          <w:tab/>
        </w:r>
        <w:r>
          <w:rPr>
            <w:noProof/>
            <w:webHidden/>
          </w:rPr>
          <w:fldChar w:fldCharType="begin"/>
        </w:r>
        <w:r>
          <w:rPr>
            <w:noProof/>
            <w:webHidden/>
          </w:rPr>
          <w:instrText xml:space="preserve"> PAGEREF _Toc461130910 \h </w:instrText>
        </w:r>
        <w:r>
          <w:rPr>
            <w:noProof/>
            <w:webHidden/>
          </w:rPr>
        </w:r>
        <w:r>
          <w:rPr>
            <w:noProof/>
            <w:webHidden/>
          </w:rPr>
          <w:fldChar w:fldCharType="separate"/>
        </w:r>
        <w:r w:rsidR="00D05907">
          <w:rPr>
            <w:noProof/>
            <w:webHidden/>
          </w:rPr>
          <w:t>63</w:t>
        </w:r>
        <w:r>
          <w:rPr>
            <w:noProof/>
            <w:webHidden/>
          </w:rPr>
          <w:fldChar w:fldCharType="end"/>
        </w:r>
      </w:hyperlink>
    </w:p>
    <w:p w14:paraId="2199A810" w14:textId="77777777" w:rsidR="00814418" w:rsidRDefault="00814418">
      <w:pPr>
        <w:pStyle w:val="TableofFigures"/>
        <w:tabs>
          <w:tab w:val="right" w:leader="dot" w:pos="8493"/>
        </w:tabs>
        <w:rPr>
          <w:rFonts w:asciiTheme="minorHAnsi" w:eastAsiaTheme="minorEastAsia" w:hAnsiTheme="minorHAnsi"/>
          <w:noProof/>
          <w:sz w:val="22"/>
          <w:lang w:eastAsia="pl-PL"/>
        </w:rPr>
      </w:pPr>
      <w:hyperlink w:anchor="_Toc461130911" w:history="1">
        <w:r w:rsidRPr="006500FB">
          <w:rPr>
            <w:rStyle w:val="Hyperlink"/>
            <w:noProof/>
          </w:rPr>
          <w:t>Tabela 21. Zebrane informacje o maksimach absorbcji.</w:t>
        </w:r>
        <w:r>
          <w:rPr>
            <w:noProof/>
            <w:webHidden/>
          </w:rPr>
          <w:tab/>
        </w:r>
        <w:r>
          <w:rPr>
            <w:noProof/>
            <w:webHidden/>
          </w:rPr>
          <w:fldChar w:fldCharType="begin"/>
        </w:r>
        <w:r>
          <w:rPr>
            <w:noProof/>
            <w:webHidden/>
          </w:rPr>
          <w:instrText xml:space="preserve"> PAGEREF _Toc461130911 \h </w:instrText>
        </w:r>
        <w:r>
          <w:rPr>
            <w:noProof/>
            <w:webHidden/>
          </w:rPr>
        </w:r>
        <w:r>
          <w:rPr>
            <w:noProof/>
            <w:webHidden/>
          </w:rPr>
          <w:fldChar w:fldCharType="separate"/>
        </w:r>
        <w:r w:rsidR="00D05907">
          <w:rPr>
            <w:noProof/>
            <w:webHidden/>
          </w:rPr>
          <w:t>79</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8E565E">
      <w:footerReference w:type="defaul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70427" w14:textId="77777777" w:rsidR="009B34F3" w:rsidRDefault="009B34F3" w:rsidP="003C1F2D">
      <w:pPr>
        <w:spacing w:after="0" w:line="240" w:lineRule="auto"/>
      </w:pPr>
      <w:r>
        <w:separator/>
      </w:r>
    </w:p>
  </w:endnote>
  <w:endnote w:type="continuationSeparator" w:id="0">
    <w:p w14:paraId="6F63A5DF" w14:textId="77777777" w:rsidR="009B34F3" w:rsidRDefault="009B34F3"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814418" w:rsidRDefault="00814418">
        <w:pPr>
          <w:pStyle w:val="Footer"/>
          <w:jc w:val="right"/>
        </w:pPr>
        <w:r>
          <w:fldChar w:fldCharType="begin"/>
        </w:r>
        <w:r>
          <w:instrText>PAGE   \* MERGEFORMAT</w:instrText>
        </w:r>
        <w:r>
          <w:fldChar w:fldCharType="separate"/>
        </w:r>
        <w:r w:rsidR="00D05907">
          <w:rPr>
            <w:noProof/>
          </w:rPr>
          <w:t>21</w:t>
        </w:r>
        <w:r>
          <w:fldChar w:fldCharType="end"/>
        </w:r>
      </w:p>
    </w:sdtContent>
  </w:sdt>
  <w:p w14:paraId="1F8AAC86" w14:textId="77777777" w:rsidR="00814418" w:rsidRDefault="008144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D45B4D" w14:textId="77777777" w:rsidR="009B34F3" w:rsidRDefault="009B34F3" w:rsidP="003C1F2D">
      <w:pPr>
        <w:spacing w:after="0" w:line="240" w:lineRule="auto"/>
      </w:pPr>
      <w:r>
        <w:separator/>
      </w:r>
    </w:p>
  </w:footnote>
  <w:footnote w:type="continuationSeparator" w:id="0">
    <w:p w14:paraId="3A909F29" w14:textId="77777777" w:rsidR="009B34F3" w:rsidRDefault="009B34F3" w:rsidP="003C1F2D">
      <w:pPr>
        <w:spacing w:after="0" w:line="240" w:lineRule="auto"/>
      </w:pPr>
      <w:r>
        <w:continuationSeparator/>
      </w:r>
    </w:p>
  </w:footnote>
  <w:footnote w:id="1">
    <w:p w14:paraId="547022BA" w14:textId="0D7A1339" w:rsidR="00814418" w:rsidRDefault="00814418">
      <w:pPr>
        <w:pStyle w:val="FootnoteText"/>
      </w:pPr>
      <w:r>
        <w:rPr>
          <w:rStyle w:val="FootnoteReference"/>
        </w:rPr>
        <w:footnoteRef/>
      </w:r>
      <w:r>
        <w:t xml:space="preserve"> </w:t>
      </w:r>
      <w:proofErr w:type="spellStart"/>
      <w:r>
        <w:t>Crosslinker</w:t>
      </w:r>
      <w:proofErr w:type="spellEnd"/>
      <w:r>
        <w:t xml:space="preserve"> – substancja inicjująca proces sieciowania, czyli powstania trójwymiarowej sieci </w:t>
      </w:r>
      <w:proofErr w:type="spellStart"/>
      <w:r>
        <w:t>nadcząsteczkowej</w:t>
      </w:r>
      <w:proofErr w:type="spellEnd"/>
    </w:p>
  </w:footnote>
  <w:footnote w:id="2">
    <w:p w14:paraId="0DDBFD3B" w14:textId="09777355" w:rsidR="00814418" w:rsidRDefault="00814418">
      <w:pPr>
        <w:pStyle w:val="FootnoteText"/>
      </w:pPr>
      <w:r>
        <w:rPr>
          <w:rStyle w:val="FootnoteReference"/>
        </w:rPr>
        <w:footnoteRef/>
      </w:r>
      <w:r>
        <w:t xml:space="preserve"> </w:t>
      </w:r>
      <w:proofErr w:type="spellStart"/>
      <w:r>
        <w:t>Azobarwnik</w:t>
      </w:r>
      <w:proofErr w:type="spellEnd"/>
      <w:r>
        <w:t xml:space="preserve"> - </w:t>
      </w:r>
      <w:r w:rsidRPr="005F4EF2">
        <w:t>organiczne związki chemiczne z grupy azozwiązków</w:t>
      </w:r>
      <w:r>
        <w:t xml:space="preserve">, </w:t>
      </w:r>
      <w:proofErr w:type="gramStart"/>
      <w:r>
        <w:t>stosowane jako</w:t>
      </w:r>
      <w:proofErr w:type="gramEnd"/>
      <w:r>
        <w:t xml:space="preserve"> barwniki na skalę przemysłową</w:t>
      </w:r>
    </w:p>
  </w:footnote>
  <w:footnote w:id="3">
    <w:p w14:paraId="1D7FC695" w14:textId="77777777" w:rsidR="00814418" w:rsidRDefault="00814418"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 w:id="4">
    <w:p w14:paraId="4655E071" w14:textId="6343754F" w:rsidR="00814418" w:rsidRDefault="00814418">
      <w:pPr>
        <w:pStyle w:val="FootnoteText"/>
      </w:pPr>
      <w:r>
        <w:rPr>
          <w:rStyle w:val="FootnoteReference"/>
        </w:rPr>
        <w:footnoteRef/>
      </w:r>
      <w:r>
        <w:t xml:space="preserve"> Odnośnik do pracy magisterskiej Mateusza </w:t>
      </w:r>
      <w:proofErr w:type="spellStart"/>
      <w:r>
        <w:t>Machniaka</w:t>
      </w:r>
      <w:proofErr w:type="spellEnd"/>
      <w:r>
        <w:t xml:space="preserve"> </w:t>
      </w:r>
      <w:r w:rsidRPr="001D2B7A">
        <w:t>https</w:t>
      </w:r>
      <w:proofErr w:type="gramStart"/>
      <w:r w:rsidRPr="001D2B7A">
        <w:t>://misio</w:t>
      </w:r>
      <w:proofErr w:type="gramEnd"/>
      <w:r w:rsidRPr="001D2B7A">
        <w:t>.</w:t>
      </w:r>
      <w:proofErr w:type="gramStart"/>
      <w:r w:rsidRPr="001D2B7A">
        <w:t>fis</w:t>
      </w:r>
      <w:proofErr w:type="gramEnd"/>
      <w:r w:rsidRPr="001D2B7A">
        <w:t>.</w:t>
      </w:r>
      <w:proofErr w:type="gramStart"/>
      <w:r w:rsidRPr="001D2B7A">
        <w:t>agh</w:t>
      </w:r>
      <w:proofErr w:type="gramEnd"/>
      <w:r w:rsidRPr="001D2B7A">
        <w:t>.edu.</w:t>
      </w:r>
      <w:proofErr w:type="gramStart"/>
      <w:r w:rsidRPr="001D2B7A">
        <w:t>pl</w:t>
      </w:r>
      <w:proofErr w:type="gramEnd"/>
      <w:r w:rsidRPr="001D2B7A">
        <w:t>/media/misiofiles/0af6f4c2e8df6aeac16966b39a2d349b.pdf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414B"/>
    <w:rsid w:val="0004716B"/>
    <w:rsid w:val="000638F2"/>
    <w:rsid w:val="000659F8"/>
    <w:rsid w:val="00072201"/>
    <w:rsid w:val="00074512"/>
    <w:rsid w:val="00075BAF"/>
    <w:rsid w:val="00077E93"/>
    <w:rsid w:val="00085B4E"/>
    <w:rsid w:val="00097DF1"/>
    <w:rsid w:val="000B2594"/>
    <w:rsid w:val="000D3AD9"/>
    <w:rsid w:val="000D3ED7"/>
    <w:rsid w:val="000E3224"/>
    <w:rsid w:val="000F7AAA"/>
    <w:rsid w:val="00104A12"/>
    <w:rsid w:val="0011116C"/>
    <w:rsid w:val="001113AF"/>
    <w:rsid w:val="0012530D"/>
    <w:rsid w:val="001253AD"/>
    <w:rsid w:val="00127D50"/>
    <w:rsid w:val="00136586"/>
    <w:rsid w:val="001528F5"/>
    <w:rsid w:val="0015577C"/>
    <w:rsid w:val="00156853"/>
    <w:rsid w:val="00157375"/>
    <w:rsid w:val="00163470"/>
    <w:rsid w:val="00180B2F"/>
    <w:rsid w:val="001813AE"/>
    <w:rsid w:val="001841E0"/>
    <w:rsid w:val="0018432D"/>
    <w:rsid w:val="00186171"/>
    <w:rsid w:val="00187E3C"/>
    <w:rsid w:val="00190C8F"/>
    <w:rsid w:val="001A20CA"/>
    <w:rsid w:val="001A67D8"/>
    <w:rsid w:val="001B0788"/>
    <w:rsid w:val="001B0A09"/>
    <w:rsid w:val="001B2322"/>
    <w:rsid w:val="001B725D"/>
    <w:rsid w:val="001C09D5"/>
    <w:rsid w:val="001D256B"/>
    <w:rsid w:val="001D2B7A"/>
    <w:rsid w:val="001D4C7A"/>
    <w:rsid w:val="001F2C01"/>
    <w:rsid w:val="001F673D"/>
    <w:rsid w:val="001F7C49"/>
    <w:rsid w:val="00205663"/>
    <w:rsid w:val="00206722"/>
    <w:rsid w:val="00237A5F"/>
    <w:rsid w:val="0024196A"/>
    <w:rsid w:val="00243390"/>
    <w:rsid w:val="00245495"/>
    <w:rsid w:val="00247A2D"/>
    <w:rsid w:val="00250A45"/>
    <w:rsid w:val="0025110C"/>
    <w:rsid w:val="00252F2B"/>
    <w:rsid w:val="00257881"/>
    <w:rsid w:val="0026770D"/>
    <w:rsid w:val="002711C3"/>
    <w:rsid w:val="0027321E"/>
    <w:rsid w:val="00277CFC"/>
    <w:rsid w:val="00283C90"/>
    <w:rsid w:val="00294187"/>
    <w:rsid w:val="00295D98"/>
    <w:rsid w:val="002A0D44"/>
    <w:rsid w:val="002C0867"/>
    <w:rsid w:val="002C0DCE"/>
    <w:rsid w:val="002C309B"/>
    <w:rsid w:val="002C3CB8"/>
    <w:rsid w:val="002E13AC"/>
    <w:rsid w:val="002F0E67"/>
    <w:rsid w:val="002F1110"/>
    <w:rsid w:val="002F2100"/>
    <w:rsid w:val="003016EE"/>
    <w:rsid w:val="00312FBB"/>
    <w:rsid w:val="0032390D"/>
    <w:rsid w:val="00335640"/>
    <w:rsid w:val="00376475"/>
    <w:rsid w:val="0037771F"/>
    <w:rsid w:val="00380E9A"/>
    <w:rsid w:val="00391D13"/>
    <w:rsid w:val="003A0934"/>
    <w:rsid w:val="003A44A0"/>
    <w:rsid w:val="003A6B60"/>
    <w:rsid w:val="003B438B"/>
    <w:rsid w:val="003B5A35"/>
    <w:rsid w:val="003B787F"/>
    <w:rsid w:val="003C0F3F"/>
    <w:rsid w:val="003C1CCD"/>
    <w:rsid w:val="003C1F2D"/>
    <w:rsid w:val="003D6C2F"/>
    <w:rsid w:val="003D7644"/>
    <w:rsid w:val="003E5B92"/>
    <w:rsid w:val="003E65D1"/>
    <w:rsid w:val="003E7788"/>
    <w:rsid w:val="00411894"/>
    <w:rsid w:val="00412212"/>
    <w:rsid w:val="00413559"/>
    <w:rsid w:val="00415754"/>
    <w:rsid w:val="0042254A"/>
    <w:rsid w:val="00432B4A"/>
    <w:rsid w:val="00435058"/>
    <w:rsid w:val="00446669"/>
    <w:rsid w:val="00450105"/>
    <w:rsid w:val="004510BD"/>
    <w:rsid w:val="00471F63"/>
    <w:rsid w:val="00477F57"/>
    <w:rsid w:val="0048121E"/>
    <w:rsid w:val="00490D67"/>
    <w:rsid w:val="004915D9"/>
    <w:rsid w:val="00493F51"/>
    <w:rsid w:val="00497408"/>
    <w:rsid w:val="004C51AC"/>
    <w:rsid w:val="004D37A3"/>
    <w:rsid w:val="004E18EB"/>
    <w:rsid w:val="004E22CE"/>
    <w:rsid w:val="004F1F0C"/>
    <w:rsid w:val="004F30FA"/>
    <w:rsid w:val="004F6596"/>
    <w:rsid w:val="004F70E8"/>
    <w:rsid w:val="00514E8D"/>
    <w:rsid w:val="005247A5"/>
    <w:rsid w:val="0052575F"/>
    <w:rsid w:val="005337F9"/>
    <w:rsid w:val="005344EE"/>
    <w:rsid w:val="00537663"/>
    <w:rsid w:val="0054118A"/>
    <w:rsid w:val="005432CE"/>
    <w:rsid w:val="00546B57"/>
    <w:rsid w:val="00547B3E"/>
    <w:rsid w:val="005636B9"/>
    <w:rsid w:val="005670C6"/>
    <w:rsid w:val="00567D9C"/>
    <w:rsid w:val="00571EB5"/>
    <w:rsid w:val="00583255"/>
    <w:rsid w:val="00592241"/>
    <w:rsid w:val="005949C5"/>
    <w:rsid w:val="005B67DE"/>
    <w:rsid w:val="005B711C"/>
    <w:rsid w:val="005C0488"/>
    <w:rsid w:val="005C23F9"/>
    <w:rsid w:val="005C6E82"/>
    <w:rsid w:val="005D1145"/>
    <w:rsid w:val="005D142B"/>
    <w:rsid w:val="005E4D64"/>
    <w:rsid w:val="005E7023"/>
    <w:rsid w:val="005F1A58"/>
    <w:rsid w:val="005F2358"/>
    <w:rsid w:val="005F2582"/>
    <w:rsid w:val="005F4EF2"/>
    <w:rsid w:val="005F538D"/>
    <w:rsid w:val="005F6B77"/>
    <w:rsid w:val="006049D3"/>
    <w:rsid w:val="00605B42"/>
    <w:rsid w:val="00617226"/>
    <w:rsid w:val="00621FD7"/>
    <w:rsid w:val="00627D0D"/>
    <w:rsid w:val="00633FFF"/>
    <w:rsid w:val="00634650"/>
    <w:rsid w:val="00640148"/>
    <w:rsid w:val="00640BE3"/>
    <w:rsid w:val="0064784F"/>
    <w:rsid w:val="00661556"/>
    <w:rsid w:val="006668B2"/>
    <w:rsid w:val="00667404"/>
    <w:rsid w:val="00673AE3"/>
    <w:rsid w:val="00677B06"/>
    <w:rsid w:val="00693B36"/>
    <w:rsid w:val="006A4A26"/>
    <w:rsid w:val="006B1523"/>
    <w:rsid w:val="006B633A"/>
    <w:rsid w:val="006B75C5"/>
    <w:rsid w:val="006C6817"/>
    <w:rsid w:val="006C693C"/>
    <w:rsid w:val="00707BA9"/>
    <w:rsid w:val="00720AC4"/>
    <w:rsid w:val="00743D89"/>
    <w:rsid w:val="007474D8"/>
    <w:rsid w:val="00753857"/>
    <w:rsid w:val="00767C23"/>
    <w:rsid w:val="00782FE8"/>
    <w:rsid w:val="00784664"/>
    <w:rsid w:val="00785A0E"/>
    <w:rsid w:val="007A03B6"/>
    <w:rsid w:val="007A5B17"/>
    <w:rsid w:val="007B2687"/>
    <w:rsid w:val="007B51C9"/>
    <w:rsid w:val="007B6C3B"/>
    <w:rsid w:val="007C37FF"/>
    <w:rsid w:val="007C7264"/>
    <w:rsid w:val="007D5033"/>
    <w:rsid w:val="007D5548"/>
    <w:rsid w:val="007F4FF7"/>
    <w:rsid w:val="00812E3C"/>
    <w:rsid w:val="00814418"/>
    <w:rsid w:val="0082574E"/>
    <w:rsid w:val="008269C5"/>
    <w:rsid w:val="008326B4"/>
    <w:rsid w:val="00832DA8"/>
    <w:rsid w:val="00850DD6"/>
    <w:rsid w:val="0085388A"/>
    <w:rsid w:val="008570AF"/>
    <w:rsid w:val="008606AB"/>
    <w:rsid w:val="0086138E"/>
    <w:rsid w:val="00861834"/>
    <w:rsid w:val="00863456"/>
    <w:rsid w:val="00863DC1"/>
    <w:rsid w:val="00870039"/>
    <w:rsid w:val="00872915"/>
    <w:rsid w:val="00876217"/>
    <w:rsid w:val="0088219E"/>
    <w:rsid w:val="0089029E"/>
    <w:rsid w:val="00894A38"/>
    <w:rsid w:val="008C0A27"/>
    <w:rsid w:val="008C315C"/>
    <w:rsid w:val="008C38CF"/>
    <w:rsid w:val="008C402A"/>
    <w:rsid w:val="008D2543"/>
    <w:rsid w:val="008D299D"/>
    <w:rsid w:val="008E565E"/>
    <w:rsid w:val="008E6427"/>
    <w:rsid w:val="008F0809"/>
    <w:rsid w:val="008F6051"/>
    <w:rsid w:val="008F67CE"/>
    <w:rsid w:val="008F68D8"/>
    <w:rsid w:val="009067AE"/>
    <w:rsid w:val="0090699C"/>
    <w:rsid w:val="009118FC"/>
    <w:rsid w:val="009142EF"/>
    <w:rsid w:val="00914581"/>
    <w:rsid w:val="00917EEC"/>
    <w:rsid w:val="00925463"/>
    <w:rsid w:val="0094145A"/>
    <w:rsid w:val="00946BD5"/>
    <w:rsid w:val="00954839"/>
    <w:rsid w:val="009573A5"/>
    <w:rsid w:val="0096236B"/>
    <w:rsid w:val="009646CF"/>
    <w:rsid w:val="009654EB"/>
    <w:rsid w:val="00965625"/>
    <w:rsid w:val="00965722"/>
    <w:rsid w:val="0098425A"/>
    <w:rsid w:val="00994769"/>
    <w:rsid w:val="009A0310"/>
    <w:rsid w:val="009B34F3"/>
    <w:rsid w:val="009C1BD8"/>
    <w:rsid w:val="009C4D1C"/>
    <w:rsid w:val="009D3EF9"/>
    <w:rsid w:val="009F0871"/>
    <w:rsid w:val="009F46BB"/>
    <w:rsid w:val="009F4AF5"/>
    <w:rsid w:val="009F667C"/>
    <w:rsid w:val="00A04224"/>
    <w:rsid w:val="00A15D18"/>
    <w:rsid w:val="00A24D36"/>
    <w:rsid w:val="00A27A2B"/>
    <w:rsid w:val="00A34861"/>
    <w:rsid w:val="00A37B8B"/>
    <w:rsid w:val="00A41866"/>
    <w:rsid w:val="00A53423"/>
    <w:rsid w:val="00A571A4"/>
    <w:rsid w:val="00A60985"/>
    <w:rsid w:val="00A6449E"/>
    <w:rsid w:val="00A64808"/>
    <w:rsid w:val="00A73525"/>
    <w:rsid w:val="00A83E83"/>
    <w:rsid w:val="00A86631"/>
    <w:rsid w:val="00A93298"/>
    <w:rsid w:val="00A97182"/>
    <w:rsid w:val="00AB16BB"/>
    <w:rsid w:val="00AD0C88"/>
    <w:rsid w:val="00AD11D3"/>
    <w:rsid w:val="00AD4053"/>
    <w:rsid w:val="00AE3CEE"/>
    <w:rsid w:val="00AE565B"/>
    <w:rsid w:val="00AE6CA2"/>
    <w:rsid w:val="00B06659"/>
    <w:rsid w:val="00B067C1"/>
    <w:rsid w:val="00B149B1"/>
    <w:rsid w:val="00B154F9"/>
    <w:rsid w:val="00B25760"/>
    <w:rsid w:val="00B36702"/>
    <w:rsid w:val="00B47657"/>
    <w:rsid w:val="00B6237D"/>
    <w:rsid w:val="00B63B51"/>
    <w:rsid w:val="00B6500C"/>
    <w:rsid w:val="00B663BF"/>
    <w:rsid w:val="00B75148"/>
    <w:rsid w:val="00B7618F"/>
    <w:rsid w:val="00B874EA"/>
    <w:rsid w:val="00B9559F"/>
    <w:rsid w:val="00BA1CD0"/>
    <w:rsid w:val="00BA6E4A"/>
    <w:rsid w:val="00BD60D6"/>
    <w:rsid w:val="00BE5800"/>
    <w:rsid w:val="00BE790B"/>
    <w:rsid w:val="00BF017C"/>
    <w:rsid w:val="00BF1362"/>
    <w:rsid w:val="00BF798B"/>
    <w:rsid w:val="00BF7AD1"/>
    <w:rsid w:val="00C25353"/>
    <w:rsid w:val="00C253F6"/>
    <w:rsid w:val="00C312AC"/>
    <w:rsid w:val="00C37227"/>
    <w:rsid w:val="00C37A95"/>
    <w:rsid w:val="00C45492"/>
    <w:rsid w:val="00C46F10"/>
    <w:rsid w:val="00C501B7"/>
    <w:rsid w:val="00C60B55"/>
    <w:rsid w:val="00C63641"/>
    <w:rsid w:val="00C86823"/>
    <w:rsid w:val="00C87652"/>
    <w:rsid w:val="00C90750"/>
    <w:rsid w:val="00C959A9"/>
    <w:rsid w:val="00C97450"/>
    <w:rsid w:val="00C9791B"/>
    <w:rsid w:val="00CC1E27"/>
    <w:rsid w:val="00CC26F8"/>
    <w:rsid w:val="00CC2980"/>
    <w:rsid w:val="00CE219B"/>
    <w:rsid w:val="00CE3444"/>
    <w:rsid w:val="00CF73D5"/>
    <w:rsid w:val="00D05907"/>
    <w:rsid w:val="00D071B8"/>
    <w:rsid w:val="00D201D6"/>
    <w:rsid w:val="00D316BB"/>
    <w:rsid w:val="00D3182A"/>
    <w:rsid w:val="00D33D69"/>
    <w:rsid w:val="00D343FB"/>
    <w:rsid w:val="00D35A0E"/>
    <w:rsid w:val="00D44D91"/>
    <w:rsid w:val="00D466C5"/>
    <w:rsid w:val="00D51096"/>
    <w:rsid w:val="00D54CC4"/>
    <w:rsid w:val="00D57935"/>
    <w:rsid w:val="00D72AAA"/>
    <w:rsid w:val="00D735F4"/>
    <w:rsid w:val="00D815EF"/>
    <w:rsid w:val="00D834F0"/>
    <w:rsid w:val="00D84CAA"/>
    <w:rsid w:val="00D87947"/>
    <w:rsid w:val="00D90514"/>
    <w:rsid w:val="00DA553C"/>
    <w:rsid w:val="00DA6A5D"/>
    <w:rsid w:val="00DC14CD"/>
    <w:rsid w:val="00DC16C5"/>
    <w:rsid w:val="00DC5EC7"/>
    <w:rsid w:val="00DD22BB"/>
    <w:rsid w:val="00DF7DB9"/>
    <w:rsid w:val="00E03D0E"/>
    <w:rsid w:val="00E10599"/>
    <w:rsid w:val="00E11690"/>
    <w:rsid w:val="00E12B03"/>
    <w:rsid w:val="00E152EE"/>
    <w:rsid w:val="00E25EB5"/>
    <w:rsid w:val="00E452C7"/>
    <w:rsid w:val="00E47EB1"/>
    <w:rsid w:val="00E533AA"/>
    <w:rsid w:val="00E556A0"/>
    <w:rsid w:val="00E66DE2"/>
    <w:rsid w:val="00E66E46"/>
    <w:rsid w:val="00E712EF"/>
    <w:rsid w:val="00E8268A"/>
    <w:rsid w:val="00E83BF9"/>
    <w:rsid w:val="00E900B2"/>
    <w:rsid w:val="00E94D1B"/>
    <w:rsid w:val="00E96FC8"/>
    <w:rsid w:val="00EB66E0"/>
    <w:rsid w:val="00EC07A3"/>
    <w:rsid w:val="00EF24CD"/>
    <w:rsid w:val="00F034C8"/>
    <w:rsid w:val="00F03794"/>
    <w:rsid w:val="00F04B58"/>
    <w:rsid w:val="00F05698"/>
    <w:rsid w:val="00F05984"/>
    <w:rsid w:val="00F20340"/>
    <w:rsid w:val="00F21577"/>
    <w:rsid w:val="00F37FAF"/>
    <w:rsid w:val="00F50DDE"/>
    <w:rsid w:val="00F51F35"/>
    <w:rsid w:val="00F64015"/>
    <w:rsid w:val="00F728A6"/>
    <w:rsid w:val="00F77329"/>
    <w:rsid w:val="00F85299"/>
    <w:rsid w:val="00F85F1D"/>
    <w:rsid w:val="00F95D2A"/>
    <w:rsid w:val="00FA055F"/>
    <w:rsid w:val="00FB2446"/>
    <w:rsid w:val="00FB5B81"/>
    <w:rsid w:val="00FD07CF"/>
    <w:rsid w:val="00FD15BB"/>
    <w:rsid w:val="00FF16DC"/>
    <w:rsid w:val="00FF2B7D"/>
    <w:rsid w:val="00FF5E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14E8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514E8D"/>
    <w:rPr>
      <w:rFonts w:asciiTheme="majorHAnsi" w:eastAsiaTheme="majorEastAsia" w:hAnsiTheme="majorHAnsi" w:cstheme="majorBidi"/>
      <w:i/>
      <w:iCs/>
      <w:color w:val="2E74B5" w:themeColor="accent1" w:themeShade="BF"/>
      <w:sz w:val="24"/>
    </w:rPr>
  </w:style>
  <w:style w:type="paragraph" w:styleId="Quote">
    <w:name w:val="Quote"/>
    <w:basedOn w:val="Normal"/>
    <w:next w:val="Normal"/>
    <w:link w:val="QuoteChar"/>
    <w:uiPriority w:val="29"/>
    <w:qFormat/>
    <w:rsid w:val="00075B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BAF"/>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200555469">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664750028">
      <w:bodyDiv w:val="1"/>
      <w:marLeft w:val="0"/>
      <w:marRight w:val="0"/>
      <w:marTop w:val="0"/>
      <w:marBottom w:val="0"/>
      <w:divBdr>
        <w:top w:val="none" w:sz="0" w:space="0" w:color="auto"/>
        <w:left w:val="none" w:sz="0" w:space="0" w:color="auto"/>
        <w:bottom w:val="none" w:sz="0" w:space="0" w:color="auto"/>
        <w:right w:val="none" w:sz="0" w:space="0" w:color="auto"/>
      </w:divBdr>
    </w:div>
    <w:div w:id="1042443828">
      <w:bodyDiv w:val="1"/>
      <w:marLeft w:val="0"/>
      <w:marRight w:val="0"/>
      <w:marTop w:val="0"/>
      <w:marBottom w:val="0"/>
      <w:divBdr>
        <w:top w:val="none" w:sz="0" w:space="0" w:color="auto"/>
        <w:left w:val="none" w:sz="0" w:space="0" w:color="auto"/>
        <w:bottom w:val="none" w:sz="0" w:space="0" w:color="auto"/>
        <w:right w:val="none" w:sz="0" w:space="0" w:color="auto"/>
      </w:divBdr>
    </w:div>
    <w:div w:id="1181310648">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650206469">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70572000">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chart" Target="charts/chart3.xml"/><Relationship Id="rId48" Type="http://schemas.openxmlformats.org/officeDocument/2006/relationships/image" Target="media/image37.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8.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chart" Target="charts/chart34.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chart" Target="charts/chart14.xml"/><Relationship Id="rId87" Type="http://schemas.openxmlformats.org/officeDocument/2006/relationships/footer" Target="footer1.xml"/><Relationship Id="rId61" Type="http://schemas.openxmlformats.org/officeDocument/2006/relationships/chart" Target="charts/chart9.xml"/><Relationship Id="rId82" Type="http://schemas.openxmlformats.org/officeDocument/2006/relationships/chart" Target="charts/chart30.xm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3.xml"/><Relationship Id="rId1" Type="http://schemas.microsoft.com/office/2011/relationships/chartStyle" Target="style3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09873441422886"/>
          <c:y val="0.16843607824321197"/>
          <c:w val="0.77866067016002782"/>
          <c:h val="0.7200297969008761"/>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Mass!$U$7:$X$7</c:f>
              <c:numCache>
                <c:formatCode>General</c:formatCode>
                <c:ptCount val="4"/>
                <c:pt idx="0">
                  <c:v>0</c:v>
                </c:pt>
                <c:pt idx="1">
                  <c:v>6</c:v>
                </c:pt>
                <c:pt idx="2">
                  <c:v>10.101694915254237</c:v>
                </c:pt>
                <c:pt idx="3">
                  <c:v>15.152542372881356</c:v>
                </c:pt>
              </c:numCache>
            </c:numRef>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Mass!$U$9:$X$9</c:f>
              <c:numCache>
                <c:formatCode>General</c:formatCode>
                <c:ptCount val="4"/>
                <c:pt idx="0">
                  <c:v>0</c:v>
                </c:pt>
                <c:pt idx="1">
                  <c:v>10.275862068965518</c:v>
                </c:pt>
                <c:pt idx="2">
                  <c:v>15.413793103448278</c:v>
                </c:pt>
                <c:pt idx="3">
                  <c:v>23.120689655172416</c:v>
                </c:pt>
              </c:numCache>
            </c:numRef>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211818336"/>
        <c:axId val="211843904"/>
        <c:extLst>
          <c:ext xmlns:c15="http://schemas.microsoft.com/office/drawing/2012/chart" uri="{02D57815-91ED-43cb-92C2-25804820EDAC}">
            <c15:filteredScatterSeries>
              <c15:ser>
                <c:idx val="3"/>
                <c:order val="3"/>
                <c:tx>
                  <c:v>bw1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6</c:v>
                    </c:pt>
                    <c:pt idx="1">
                      <c:v>9</c:v>
                    </c:pt>
                  </c:numLit>
                </c:xVal>
                <c:yVal>
                  <c:numRef>
                    <c:extLst>
                      <c:ext uri="{02D57815-91ED-43cb-92C2-25804820EDAC}">
                        <c15:formulaRef>
                          <c15:sqref>Mass!$Z$3:$AA$3</c15:sqref>
                        </c15:formulaRef>
                      </c:ext>
                    </c:extLst>
                    <c:numCache>
                      <c:formatCode>General</c:formatCode>
                      <c:ptCount val="2"/>
                      <c:pt idx="0">
                        <c:v>89.779005524861873</c:v>
                      </c:pt>
                      <c:pt idx="1">
                        <c:v>84.11122144985103</c:v>
                      </c:pt>
                    </c:numCache>
                  </c:numRef>
                </c:yVal>
                <c:smooth val="0"/>
              </c15:ser>
            </c15:filteredScatterSeries>
            <c15:filteredScatterSeries>
              <c15:ser>
                <c:idx val="4"/>
                <c:order val="4"/>
                <c:tx>
                  <c:v>ha2</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3</c:v>
                    </c:pt>
                  </c:numLit>
                </c:xVal>
                <c:yVal>
                  <c:numRef>
                    <c:extLst xmlns:c15="http://schemas.microsoft.com/office/drawing/2012/chart">
                      <c:ext xmlns:c15="http://schemas.microsoft.com/office/drawing/2012/chart" uri="{02D57815-91ED-43cb-92C2-25804820EDAC}">
                        <c15:formulaRef>
                          <c15:sqref>Mass!$X$1:$Y$1</c15:sqref>
                        </c15:formulaRef>
                      </c:ext>
                    </c:extLst>
                    <c:numCache>
                      <c:formatCode>General</c:formatCode>
                      <c:ptCount val="2"/>
                      <c:pt idx="0">
                        <c:v>100</c:v>
                      </c:pt>
                      <c:pt idx="1">
                        <c:v>94.905094905094913</c:v>
                      </c:pt>
                    </c:numCache>
                  </c:numRef>
                </c:yVal>
                <c:smooth val="0"/>
              </c15:ser>
            </c15:filteredScatterSeries>
          </c:ext>
        </c:extLst>
      </c:scatterChart>
      <c:valAx>
        <c:axId val="211818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43904"/>
        <c:crosses val="autoZero"/>
        <c:crossBetween val="midCat"/>
      </c:valAx>
      <c:valAx>
        <c:axId val="211843904"/>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183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 </a:t>
            </a:r>
            <a:r>
              <a:rPr lang="pl-PL" sz="1400" b="0" i="0" u="none" strike="noStrike" baseline="0">
                <a:effectLst/>
              </a:rPr>
              <a:t>w przeliczeniu na czas rzeczywisty</a:t>
            </a:r>
            <a:endParaRPr lang="pl-PL"/>
          </a:p>
        </c:rich>
      </c:tx>
      <c:layout>
        <c:manualLayout>
          <c:xMode val="edge"/>
          <c:yMode val="edge"/>
          <c:x val="0.20688268684957425"/>
          <c:y val="3.054640682296522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Mass!$AD$4:$AD$6</c:f>
              <c:numCache>
                <c:formatCode>General</c:formatCode>
                <c:ptCount val="3"/>
                <c:pt idx="0">
                  <c:v>0</c:v>
                </c:pt>
                <c:pt idx="1">
                  <c:v>7.6131424700132833</c:v>
                </c:pt>
                <c:pt idx="2">
                  <c:v>30.452569880053133</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Mass!$AB$4:$AB$6</c:f>
              <c:numCache>
                <c:formatCode>General</c:formatCode>
                <c:ptCount val="3"/>
                <c:pt idx="0">
                  <c:v>0</c:v>
                </c:pt>
                <c:pt idx="1">
                  <c:v>19.304721183691139</c:v>
                </c:pt>
                <c:pt idx="2">
                  <c:v>77.218884734764558</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211825408"/>
        <c:axId val="211835744"/>
        <c:extLst>
          <c:ext xmlns:c15="http://schemas.microsoft.com/office/drawing/2012/chart" uri="{02D57815-91ED-43cb-92C2-25804820EDAC}">
            <c15:filteredScatterSeries>
              <c15:ser>
                <c:idx val="3"/>
                <c:order val="3"/>
                <c:tx>
                  <c:v>bw2</c:v>
                </c:tx>
                <c:spPr>
                  <a:ln w="19050" cap="rnd">
                    <a:solidFill>
                      <a:schemeClr val="accent4"/>
                    </a:solid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0.36897856517935257"/>
                        <c:y val="-0.180090194317815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2"/>
                    <c:pt idx="0">
                      <c:v>1</c:v>
                    </c:pt>
                    <c:pt idx="1">
                      <c:v>4</c:v>
                    </c:pt>
                  </c:numLit>
                </c:xVal>
                <c:yVal>
                  <c:numRef>
                    <c:extLst>
                      <c:ext uri="{02D57815-91ED-43cb-92C2-25804820EDAC}">
                        <c15:formulaRef>
                          <c15:sqref>Mass!$AG$10:$AH$10</c15:sqref>
                        </c15:formulaRef>
                      </c:ext>
                    </c:extLst>
                    <c:numCache>
                      <c:formatCode>General</c:formatCode>
                      <c:ptCount val="2"/>
                      <c:pt idx="0">
                        <c:v>46.736842105263172</c:v>
                      </c:pt>
                      <c:pt idx="1">
                        <c:v>30.257611241217802</c:v>
                      </c:pt>
                    </c:numCache>
                  </c:numRef>
                </c:yVal>
                <c:smooth val="0"/>
              </c15:ser>
            </c15:filteredScatterSeries>
          </c:ext>
        </c:extLst>
      </c:scatterChart>
      <c:valAx>
        <c:axId val="211825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35744"/>
        <c:crosses val="autoZero"/>
        <c:crossBetween val="midCat"/>
      </c:valAx>
      <c:valAx>
        <c:axId val="211835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masy</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25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r>
              <a:rPr lang="pl-PL" baseline="0"/>
              <a:t> rusztowań</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Sheet1!$C$60:$C$74</c:f>
                <c:numCache>
                  <c:formatCode>General</c:formatCode>
                  <c:ptCount val="15"/>
                  <c:pt idx="0">
                    <c:v>5.857499999999999</c:v>
                  </c:pt>
                  <c:pt idx="1">
                    <c:v>15.168515497553017</c:v>
                  </c:pt>
                  <c:pt idx="2">
                    <c:v>16.415776119402981</c:v>
                  </c:pt>
                  <c:pt idx="3">
                    <c:v>6.49</c:v>
                  </c:pt>
                  <c:pt idx="4">
                    <c:v>6.3986024662360537</c:v>
                  </c:pt>
                  <c:pt idx="5">
                    <c:v>12.542667436489609</c:v>
                  </c:pt>
                  <c:pt idx="6">
                    <c:v>0.44</c:v>
                  </c:pt>
                  <c:pt idx="7">
                    <c:v>1.0459121443265187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59</c:v>
                </c:pt>
                <c:pt idx="3">
                  <c:v>58.169113329418671</c:v>
                </c:pt>
                <c:pt idx="4">
                  <c:v>114.02424942263281</c:v>
                </c:pt>
                <c:pt idx="5">
                  <c:v>4</c:v>
                </c:pt>
                <c:pt idx="6">
                  <c:v>9.5082922211501693</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211815072"/>
        <c:axId val="211836832"/>
      </c:barChart>
      <c:catAx>
        <c:axId val="211815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a:t>
                </a:r>
                <a:r>
                  <a:rPr lang="pl-PL" baseline="0"/>
                  <a:t> rusztowania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36832"/>
        <c:crosses val="autoZero"/>
        <c:auto val="1"/>
        <c:lblAlgn val="ctr"/>
        <c:lblOffset val="100"/>
        <c:noMultiLvlLbl val="0"/>
      </c:catAx>
      <c:valAx>
        <c:axId val="211836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15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a:t>
            </a:r>
            <a:r>
              <a:rPr lang="pl-PL" baseline="0"/>
              <a:t> całkowitej degradacji w organiźmie ludzkim</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Sheet1!$AN$24:$AN$33</c:f>
              <c:strCache>
                <c:ptCount val="10"/>
                <c:pt idx="0">
                  <c:v>W</c:v>
                </c:pt>
                <c:pt idx="1">
                  <c:v>BW</c:v>
                </c:pt>
                <c:pt idx="2">
                  <c:v>HA</c:v>
                </c:pt>
                <c:pt idx="3">
                  <c:v>GR1</c:v>
                </c:pt>
                <c:pt idx="4">
                  <c:v>GR2</c:v>
                </c:pt>
                <c:pt idx="5">
                  <c:v>GR3</c:v>
                </c:pt>
                <c:pt idx="6">
                  <c:v>GR4</c:v>
                </c:pt>
                <c:pt idx="7">
                  <c:v>GR5</c:v>
                </c:pt>
                <c:pt idx="8">
                  <c:v>GR6</c:v>
                </c:pt>
                <c:pt idx="9">
                  <c:v>GR7</c:v>
                </c:pt>
              </c:strCache>
            </c:strRef>
          </c:cat>
          <c:val>
            <c:numRef>
              <c:f>Sheet1!$AO$24:$AO$33</c:f>
              <c:numCache>
                <c:formatCode>General</c:formatCode>
                <c:ptCount val="10"/>
                <c:pt idx="0">
                  <c:v>149</c:v>
                </c:pt>
                <c:pt idx="1">
                  <c:v>124.0401070139886</c:v>
                </c:pt>
                <c:pt idx="2">
                  <c:v>41.346702337996199</c:v>
                </c:pt>
                <c:pt idx="3">
                  <c:v>137.89559543230015</c:v>
                </c:pt>
                <c:pt idx="4">
                  <c:v>138.14948075728486</c:v>
                </c:pt>
                <c:pt idx="5">
                  <c:v>128.15499978611447</c:v>
                </c:pt>
                <c:pt idx="6">
                  <c:v>151.13031123054984</c:v>
                </c:pt>
                <c:pt idx="7">
                  <c:v>138.28730427131501</c:v>
                </c:pt>
                <c:pt idx="8">
                  <c:v>108.79459126382689</c:v>
                </c:pt>
                <c:pt idx="9">
                  <c:v>102.48334204622059</c:v>
                </c:pt>
              </c:numCache>
            </c:numRef>
          </c:val>
        </c:ser>
        <c:dLbls>
          <c:showLegendKey val="0"/>
          <c:showVal val="0"/>
          <c:showCatName val="0"/>
          <c:showSerName val="0"/>
          <c:showPercent val="0"/>
          <c:showBubbleSize val="0"/>
        </c:dLbls>
        <c:gapWidth val="219"/>
        <c:overlap val="-27"/>
        <c:axId val="211823232"/>
        <c:axId val="211816704"/>
      </c:barChart>
      <c:catAx>
        <c:axId val="211823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16704"/>
        <c:crosses val="autoZero"/>
        <c:auto val="1"/>
        <c:lblAlgn val="ctr"/>
        <c:lblOffset val="100"/>
        <c:noMultiLvlLbl val="0"/>
      </c:catAx>
      <c:valAx>
        <c:axId val="211816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23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211837376"/>
        <c:axId val="211843360"/>
      </c:scatterChart>
      <c:valAx>
        <c:axId val="211837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43360"/>
        <c:crosses val="autoZero"/>
        <c:crossBetween val="midCat"/>
      </c:valAx>
      <c:valAx>
        <c:axId val="211843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373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211827584"/>
        <c:axId val="211828128"/>
      </c:scatterChart>
      <c:valAx>
        <c:axId val="211827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28128"/>
        <c:crosses val="autoZero"/>
        <c:crossBetween val="midCat"/>
      </c:valAx>
      <c:valAx>
        <c:axId val="21182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275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211839008"/>
        <c:axId val="211825952"/>
      </c:scatterChart>
      <c:valAx>
        <c:axId val="211839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25952"/>
        <c:crosses val="autoZero"/>
        <c:crossBetween val="midCat"/>
      </c:valAx>
      <c:valAx>
        <c:axId val="2118259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390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(0,05M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2453926520524032E-2"/>
          <c:y val="0.13919408417974111"/>
          <c:w val="0.81736617275422019"/>
          <c:h val="0.72197283211975827"/>
        </c:manualLayout>
      </c:layout>
      <c:scatterChart>
        <c:scatterStyle val="lineMarker"/>
        <c:varyColors val="0"/>
        <c:ser>
          <c:idx val="6"/>
          <c:order val="6"/>
          <c:tx>
            <c:v>HA: X</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2089077328"/>
        <c:axId val="-2089077872"/>
        <c:extLst>
          <c:ext xmlns:c15="http://schemas.microsoft.com/office/drawing/2012/chart" uri="{02D57815-91ED-43cb-92C2-25804820EDAC}">
            <c15:filteredScatterSeries>
              <c15: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2089077328"/>
        <c:scaling>
          <c:orientation val="minMax"/>
          <c:max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5537448342715259"/>
              <c:y val="0.958015697878529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77872"/>
        <c:crosses val="autoZero"/>
        <c:crossBetween val="midCat"/>
      </c:valAx>
      <c:valAx>
        <c:axId val="-208907787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773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2089079504"/>
        <c:axId val="-2089087664"/>
      </c:scatterChart>
      <c:valAx>
        <c:axId val="-2089079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87664"/>
        <c:crosses val="autoZero"/>
        <c:crossBetween val="midCat"/>
      </c:valAx>
      <c:valAx>
        <c:axId val="-208908766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79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 </a:t>
            </a:r>
            <a:r>
              <a:rPr lang="pl-PL" sz="1400" b="0" i="0" u="none" strike="noStrike" baseline="0">
                <a:effectLst/>
              </a:rPr>
              <a:t>w przeliczeniu na czas rzeczywisty</a:t>
            </a:r>
            <a:endParaRPr lang="pl-PL"/>
          </a:p>
        </c:rich>
      </c:tx>
      <c:layout>
        <c:manualLayout>
          <c:xMode val="edge"/>
          <c:yMode val="edge"/>
          <c:x val="0.14315963108778068"/>
          <c:y val="3.691561080245679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2089083312"/>
        <c:axId val="-2089086032"/>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208908331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86032"/>
        <c:crosses val="autoZero"/>
        <c:crossBetween val="midCat"/>
      </c:valAx>
      <c:valAx>
        <c:axId val="-208908603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83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93632416"/>
        <c:axId val="93629696"/>
      </c:scatterChart>
      <c:valAx>
        <c:axId val="93632416"/>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29696"/>
        <c:crosses val="autoZero"/>
        <c:crossBetween val="midCat"/>
      </c:valAx>
      <c:valAx>
        <c:axId val="93629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32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WP2 -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SIZE!$BJ$48:$BJ$50</c:f>
              <c:numCache>
                <c:formatCode>General</c:formatCode>
                <c:ptCount val="3"/>
                <c:pt idx="0">
                  <c:v>0</c:v>
                </c:pt>
                <c:pt idx="1">
                  <c:v>7.6131424700132833</c:v>
                </c:pt>
                <c:pt idx="2">
                  <c:v>30.452569880053133</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SIZE!$BJ$48:$BJ$50</c:f>
              <c:numCache>
                <c:formatCode>General</c:formatCode>
                <c:ptCount val="3"/>
                <c:pt idx="0">
                  <c:v>0</c:v>
                </c:pt>
                <c:pt idx="1">
                  <c:v>7.6131424700132833</c:v>
                </c:pt>
                <c:pt idx="2">
                  <c:v>30.452569880053133</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SIZE!$BJ$48:$BJ$50</c:f>
              <c:numCache>
                <c:formatCode>General</c:formatCode>
                <c:ptCount val="3"/>
                <c:pt idx="0">
                  <c:v>0</c:v>
                </c:pt>
                <c:pt idx="1">
                  <c:v>7.6131424700132833</c:v>
                </c:pt>
                <c:pt idx="2">
                  <c:v>30.452569880053133</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2089081136"/>
        <c:axId val="-2089080048"/>
      </c:scatterChart>
      <c:valAx>
        <c:axId val="-2089081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80048"/>
        <c:crosses val="autoZero"/>
        <c:crossBetween val="midCat"/>
      </c:valAx>
      <c:valAx>
        <c:axId val="-208908004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89081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SIZE!$BH$48:$BH$49</c:f>
              <c:numCache>
                <c:formatCode>General</c:formatCode>
                <c:ptCount val="2"/>
                <c:pt idx="0">
                  <c:v>0</c:v>
                </c:pt>
                <c:pt idx="1">
                  <c:v>19.304721183691139</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SIZE!$BH$48:$BH$49</c:f>
              <c:numCache>
                <c:formatCode>General</c:formatCode>
                <c:ptCount val="2"/>
                <c:pt idx="0">
                  <c:v>0</c:v>
                </c:pt>
                <c:pt idx="1">
                  <c:v>19.304721183691139</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SIZE!$BH$48:$BH$49</c:f>
              <c:numCache>
                <c:formatCode>General</c:formatCode>
                <c:ptCount val="2"/>
                <c:pt idx="0">
                  <c:v>0</c:v>
                </c:pt>
                <c:pt idx="1">
                  <c:v>19.304721183691139</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276566368"/>
        <c:axId val="-1276557120"/>
      </c:scatterChart>
      <c:valAx>
        <c:axId val="-1276566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57120"/>
        <c:crosses val="autoZero"/>
        <c:crossBetween val="midCat"/>
      </c:valAx>
      <c:valAx>
        <c:axId val="-127655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66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276565824"/>
        <c:axId val="-1276565280"/>
      </c:scatterChart>
      <c:valAx>
        <c:axId val="-127656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65280"/>
        <c:crosses val="autoZero"/>
        <c:crossBetween val="midCat"/>
      </c:valAx>
      <c:valAx>
        <c:axId val="-127656528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5000000000000001E-2"/>
              <c:y val="0.160744386118401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658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276564736"/>
        <c:axId val="-1276556032"/>
      </c:scatterChart>
      <c:valAx>
        <c:axId val="-127656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56032"/>
        <c:crosses val="autoZero"/>
        <c:crossBetween val="midCat"/>
      </c:valAx>
      <c:valAx>
        <c:axId val="-1276556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765647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552939152"/>
        <c:axId val="552953840"/>
      </c:scatterChart>
      <c:valAx>
        <c:axId val="552939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53840"/>
        <c:crosses val="autoZero"/>
        <c:crossBetween val="midCat"/>
      </c:valAx>
      <c:valAx>
        <c:axId val="552953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3915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 dni 0,05M NaOH</c:v>
          </c:tx>
          <c:spPr>
            <a:ln w="25400" cap="rnd">
              <a:noFill/>
              <a:round/>
            </a:ln>
            <a:effectLst/>
          </c:spPr>
          <c:marker>
            <c:symbol val="circle"/>
            <c:size val="5"/>
            <c:spPr>
              <a:solidFill>
                <a:schemeClr val="accent1"/>
              </a:solidFill>
              <a:ln w="9525">
                <a:solidFill>
                  <a:schemeClr val="accent1"/>
                </a:solidFill>
              </a:ln>
              <a:effectLst/>
            </c:spPr>
          </c:marker>
          <c:xVal>
            <c:strRef>
              <c:f>'[3]12WP1Z2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'[3]12WP1Z2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4 dni 0,05M NaOH</c:v>
          </c:tx>
          <c:spPr>
            <a:ln w="25400" cap="rnd">
              <a:noFill/>
              <a:round/>
            </a:ln>
            <a:effectLst/>
          </c:spPr>
          <c:marker>
            <c:symbol val="circle"/>
            <c:size val="5"/>
            <c:spPr>
              <a:solidFill>
                <a:schemeClr val="accent2"/>
              </a:solidFill>
              <a:ln w="9525">
                <a:solidFill>
                  <a:schemeClr val="accent2"/>
                </a:solidFill>
              </a:ln>
              <a:effectLst/>
            </c:spPr>
          </c:marker>
          <c:xVal>
            <c:strRef>
              <c:f>'[3]0WP1Z2'!$A:$A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3"/>
          <c:order val="3"/>
          <c:tx>
            <c:v>6 dni 0,05M NaOH</c:v>
          </c:tx>
          <c:spPr>
            <a:ln w="25400" cap="rnd">
              <a:noFill/>
              <a:round/>
            </a:ln>
            <a:effectLst/>
          </c:spPr>
          <c:marker>
            <c:symbol val="circle"/>
            <c:size val="5"/>
            <c:spPr>
              <a:solidFill>
                <a:schemeClr val="accent4"/>
              </a:solidFill>
              <a:ln w="9525">
                <a:solidFill>
                  <a:schemeClr val="accent4"/>
                </a:solidFill>
              </a:ln>
              <a:effectLst/>
            </c:spPr>
          </c:marker>
          <c:xVal>
            <c:strRef>
              <c:f>'[3]2WP1Z2'!$A:$A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4"/>
          <c:order val="4"/>
          <c:tx>
            <c:v>4 dni 1M NaOH</c:v>
          </c:tx>
          <c:spPr>
            <a:ln w="25400" cap="rnd">
              <a:noFill/>
              <a:round/>
            </a:ln>
            <a:effectLst/>
          </c:spPr>
          <c:marker>
            <c:symbol val="circle"/>
            <c:size val="5"/>
            <c:spPr>
              <a:solidFill>
                <a:schemeClr val="accent5"/>
              </a:solidFill>
              <a:ln w="9525">
                <a:solidFill>
                  <a:schemeClr val="accent5"/>
                </a:solidFill>
              </a:ln>
              <a:effectLst/>
            </c:spPr>
          </c:marker>
          <c:xVal>
            <c:strRef>
              <c:f>'[3]5WP1Z2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extLst xmlns:c15="http://schemas.microsoft.com/office/drawing/2012/chart"/>
            </c:strRef>
          </c:xVal>
          <c:yVal>
            <c:numRef>
              <c:f>'[3]5WP1Z2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extLst xmlns:c15="http://schemas.microsoft.com/office/drawing/2012/chart"/>
            </c:numRef>
          </c:yVal>
          <c:smooth val="0"/>
        </c:ser>
        <c:ser>
          <c:idx val="5"/>
          <c:order val="5"/>
          <c:tx>
            <c:v>1 dzień 1M NaOH</c:v>
          </c:tx>
          <c:spPr>
            <a:ln w="25400" cap="rnd">
              <a:noFill/>
              <a:round/>
            </a:ln>
            <a:effectLst/>
          </c:spPr>
          <c:marker>
            <c:symbol val="circle"/>
            <c:size val="5"/>
            <c:spPr>
              <a:solidFill>
                <a:schemeClr val="accent6"/>
              </a:solidFill>
              <a:ln w="9525">
                <a:solidFill>
                  <a:schemeClr val="accent6"/>
                </a:solidFill>
              </a:ln>
              <a:effectLst/>
            </c:spPr>
          </c:marker>
          <c:xVal>
            <c:strRef>
              <c:f>'[3]8WP1Z2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552928272"/>
        <c:axId val="552923920"/>
        <c:extLst>
          <c:ext xmlns:c15="http://schemas.microsoft.com/office/drawing/2012/chart" uri="{02D57815-91ED-43cb-92C2-25804820EDAC}">
            <c15:filteredScatterSeries>
              <c15: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extLst>
                      <c:ext uri="{02D57815-91ED-43cb-92C2-25804820EDAC}">
                        <c15:formulaRef>
                          <c15:sqref>'[3]3WP1Z2'!$A:$A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'[3]3WP1Z2'!$B:$B</c15:sqref>
                        </c15:formulaRef>
                      </c:ext>
                    </c:extLst>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15:ser>
            </c15:filteredScatterSeries>
          </c:ext>
        </c:extLst>
      </c:scatterChart>
      <c:valAx>
        <c:axId val="55292827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23920"/>
        <c:crosses val="autoZero"/>
        <c:crossBetween val="midCat"/>
      </c:valAx>
      <c:valAx>
        <c:axId val="552923920"/>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282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 dni 0,05M NaOH</c:v>
          </c:tx>
          <c:spPr>
            <a:ln w="25400" cap="rnd">
              <a:noFill/>
              <a:round/>
            </a:ln>
            <a:effectLst/>
          </c:spPr>
          <c:marker>
            <c:symbol val="circle"/>
            <c:size val="5"/>
            <c:spPr>
              <a:solidFill>
                <a:schemeClr val="accent1"/>
              </a:solidFill>
              <a:ln w="9525">
                <a:solidFill>
                  <a:schemeClr val="accent1"/>
                </a:solidFill>
              </a:ln>
              <a:effectLst/>
            </c:spPr>
          </c:marker>
          <c:xVal>
            <c:strRef>
              <c:f>'[3]4BWP1Z1'!$A:$A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9 dni 0,05M NaOH</c:v>
          </c:tx>
          <c:spPr>
            <a:ln w="25400" cap="rnd">
              <a:noFill/>
              <a:round/>
            </a:ln>
            <a:effectLst/>
          </c:spPr>
          <c:marker>
            <c:symbol val="circle"/>
            <c:size val="5"/>
            <c:spPr>
              <a:solidFill>
                <a:schemeClr val="accent2"/>
              </a:solidFill>
              <a:ln w="9525">
                <a:solidFill>
                  <a:schemeClr val="accent2"/>
                </a:solidFill>
              </a:ln>
              <a:effectLst/>
            </c:spPr>
          </c:marker>
          <c:xVal>
            <c:strRef>
              <c:f>'[3]6BWP1Z1'!$A:$A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4 dni 0,05M NaOH</c:v>
          </c:tx>
          <c:spPr>
            <a:ln w="25400" cap="rnd">
              <a:noFill/>
              <a:round/>
            </a:ln>
            <a:effectLst/>
          </c:spPr>
          <c:marker>
            <c:symbol val="circle"/>
            <c:size val="5"/>
            <c:spPr>
              <a:solidFill>
                <a:schemeClr val="accent3"/>
              </a:solidFill>
              <a:ln w="9525">
                <a:solidFill>
                  <a:schemeClr val="accent3"/>
                </a:solidFill>
              </a:ln>
              <a:effectLst/>
            </c:spPr>
          </c:marker>
          <c:xVal>
            <c:strRef>
              <c:f>'[3]3BWP1Z1'!$A:$A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4 dni 1M NaOH</c:v>
          </c:tx>
          <c:spPr>
            <a:ln w="25400" cap="rnd">
              <a:noFill/>
              <a:round/>
            </a:ln>
            <a:effectLst/>
          </c:spPr>
          <c:marker>
            <c:symbol val="circle"/>
            <c:size val="5"/>
            <c:spPr>
              <a:solidFill>
                <a:schemeClr val="accent4"/>
              </a:solidFill>
              <a:ln w="9525">
                <a:solidFill>
                  <a:schemeClr val="accent4"/>
                </a:solidFill>
              </a:ln>
              <a:effectLst/>
            </c:spPr>
          </c:marker>
          <c:xVal>
            <c:strRef>
              <c:f>'[3]1BWP1Z1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1 dzień 1M NaOH</c:v>
          </c:tx>
          <c:spPr>
            <a:ln w="25400" cap="rnd">
              <a:noFill/>
              <a:round/>
            </a:ln>
            <a:effectLst/>
          </c:spPr>
          <c:marker>
            <c:symbol val="circle"/>
            <c:size val="5"/>
            <c:spPr>
              <a:solidFill>
                <a:schemeClr val="accent5"/>
              </a:solidFill>
              <a:ln w="9525">
                <a:solidFill>
                  <a:schemeClr val="accent5"/>
                </a:solidFill>
              </a:ln>
              <a:effectLst/>
            </c:spPr>
          </c:marker>
          <c:xVal>
            <c:strRef>
              <c:f>'[3]9BWP1Z1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552935888"/>
        <c:axId val="552886384"/>
      </c:scatterChart>
      <c:valAx>
        <c:axId val="55293588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886384"/>
        <c:crosses val="autoZero"/>
        <c:crossBetween val="midCat"/>
      </c:valAx>
      <c:valAx>
        <c:axId val="55288638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358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 dni 1M NaOH</c:v>
          </c:tx>
          <c:spPr>
            <a:ln w="25400" cap="rnd">
              <a:noFill/>
              <a:round/>
            </a:ln>
            <a:effectLst/>
          </c:spPr>
          <c:marker>
            <c:symbol val="circle"/>
            <c:size val="5"/>
            <c:spPr>
              <a:solidFill>
                <a:schemeClr val="accent1"/>
              </a:solidFill>
              <a:ln w="9525">
                <a:solidFill>
                  <a:schemeClr val="accent1"/>
                </a:solidFill>
              </a:ln>
              <a:effectLst/>
            </c:spPr>
          </c:marker>
          <c:xVal>
            <c:strRef>
              <c:f>'[3]5WP1Z1'!$A:$A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12 dni 1M NaOH</c:v>
          </c:tx>
          <c:spPr>
            <a:ln w="25400" cap="rnd">
              <a:noFill/>
              <a:round/>
            </a:ln>
            <a:effectLst/>
          </c:spPr>
          <c:marker>
            <c:symbol val="circle"/>
            <c:size val="5"/>
            <c:spPr>
              <a:solidFill>
                <a:schemeClr val="accent2"/>
              </a:solidFill>
              <a:ln w="9525">
                <a:solidFill>
                  <a:schemeClr val="accent2"/>
                </a:solidFill>
              </a:ln>
              <a:effectLst/>
            </c:spPr>
          </c:marker>
          <c:xVal>
            <c:strRef>
              <c:f>'[3]7WP1Z1'!$A:$A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1 dzień 1M NaOH</c:v>
          </c:tx>
          <c:spPr>
            <a:ln w="25400" cap="rnd">
              <a:noFill/>
              <a:round/>
            </a:ln>
            <a:effectLst/>
          </c:spPr>
          <c:marker>
            <c:symbol val="circle"/>
            <c:size val="5"/>
            <c:spPr>
              <a:solidFill>
                <a:schemeClr val="accent3"/>
              </a:solidFill>
              <a:ln w="9525">
                <a:solidFill>
                  <a:schemeClr val="accent3"/>
                </a:solidFill>
              </a:ln>
              <a:effectLst/>
            </c:spPr>
          </c:marker>
          <c:xVal>
            <c:strRef>
              <c:f>'[3]9WP1Z1'!$A:$A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3 dni 0,05M NaOH</c:v>
          </c:tx>
          <c:spPr>
            <a:ln w="25400" cap="rnd">
              <a:noFill/>
              <a:round/>
            </a:ln>
            <a:effectLst/>
          </c:spPr>
          <c:marker>
            <c:symbol val="circle"/>
            <c:size val="5"/>
            <c:spPr>
              <a:solidFill>
                <a:schemeClr val="accent4"/>
              </a:solidFill>
              <a:ln w="9525">
                <a:solidFill>
                  <a:schemeClr val="accent4"/>
                </a:solidFill>
              </a:ln>
              <a:effectLst/>
            </c:spPr>
          </c:marker>
          <c:xVal>
            <c:strRef>
              <c:f>'[3]6WP1Z1'!$A:$A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6 dni 0,05M NaOH</c:v>
          </c:tx>
          <c:spPr>
            <a:ln w="25400" cap="rnd">
              <a:noFill/>
              <a:round/>
            </a:ln>
            <a:effectLst/>
          </c:spPr>
          <c:marker>
            <c:symbol val="circle"/>
            <c:size val="5"/>
            <c:spPr>
              <a:solidFill>
                <a:schemeClr val="accent5"/>
              </a:solidFill>
              <a:ln w="9525">
                <a:solidFill>
                  <a:schemeClr val="accent5"/>
                </a:solidFill>
              </a:ln>
              <a:effectLst/>
            </c:spPr>
          </c:marker>
          <c:xVal>
            <c:strRef>
              <c:f>'[3]3WP1Z1'!$A:$A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4 dni 0,05M NaOH</c:v>
          </c:tx>
          <c:spPr>
            <a:ln w="25400" cap="rnd">
              <a:noFill/>
              <a:round/>
            </a:ln>
            <a:effectLst/>
          </c:spPr>
          <c:marker>
            <c:symbol val="circle"/>
            <c:size val="5"/>
            <c:spPr>
              <a:solidFill>
                <a:schemeClr val="accent6"/>
              </a:solidFill>
              <a:ln w="9525">
                <a:solidFill>
                  <a:schemeClr val="accent6"/>
                </a:solidFill>
              </a:ln>
              <a:effectLst/>
            </c:spPr>
          </c:marker>
          <c:xVal>
            <c:strRef>
              <c:f>'[3]2WP1Z1'!$A:$A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552907600"/>
        <c:axId val="1731711728"/>
        <c:extLst>
          <c:ext xmlns:c15="http://schemas.microsoft.com/office/drawing/2012/chart" uri="{02D57815-91ED-43cb-92C2-25804820EDAC}">
            <c15:filteredScatterSeries>
              <c15: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extLst>
                      <c:ext uri="{02D57815-91ED-43cb-92C2-25804820EDAC}">
                        <c15:formulaRef>
                          <c15:sqref>'[3]10WP1Z1'!$A:$A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'[3]10WP1Z1'!$B:$B</c15:sqref>
                        </c15:formulaRef>
                      </c:ext>
                    </c:extLst>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15:ser>
            </c15:filteredScatterSeries>
          </c:ext>
        </c:extLst>
      </c:scatterChart>
      <c:valAx>
        <c:axId val="55290760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Dlługość fali [nm]</a:t>
                </a:r>
              </a:p>
            </c:rich>
          </c:tx>
          <c:layout>
            <c:manualLayout>
              <c:xMode val="edge"/>
              <c:yMode val="edge"/>
              <c:x val="0.35399299436544385"/>
              <c:y val="0.908328643862234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1711728"/>
        <c:crosses val="autoZero"/>
        <c:crossBetween val="midCat"/>
      </c:valAx>
      <c:valAx>
        <c:axId val="1731711728"/>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529076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731687248"/>
        <c:axId val="1731667664"/>
      </c:scatterChart>
      <c:valAx>
        <c:axId val="173168724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1667664"/>
        <c:crosses val="autoZero"/>
        <c:crossBetween val="midCat"/>
      </c:valAx>
      <c:valAx>
        <c:axId val="1731667664"/>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16872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731691600"/>
        <c:axId val="-1218355584"/>
      </c:scatterChart>
      <c:valAx>
        <c:axId val="1731691600"/>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18355584"/>
        <c:crosses val="autoZero"/>
        <c:crossBetween val="midCat"/>
      </c:valAx>
      <c:valAx>
        <c:axId val="-1218355584"/>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16916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93620448"/>
        <c:axId val="93642208"/>
      </c:scatterChart>
      <c:valAx>
        <c:axId val="93620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2208"/>
        <c:crosses val="autoZero"/>
        <c:crossBetween val="midCat"/>
      </c:valAx>
      <c:valAx>
        <c:axId val="93642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204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218358848"/>
        <c:axId val="-1218362112"/>
      </c:scatterChart>
      <c:valAx>
        <c:axId val="-121835884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18362112"/>
        <c:crosses val="autoZero"/>
        <c:crossBetween val="midCat"/>
        <c:majorUnit val="10"/>
      </c:valAx>
      <c:valAx>
        <c:axId val="-1218362112"/>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183588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549624672"/>
        <c:axId val="549608896"/>
      </c:scatterChart>
      <c:valAx>
        <c:axId val="549624672"/>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608896"/>
        <c:crosses val="autoZero"/>
        <c:crossBetween val="midCat"/>
        <c:majorUnit val="20"/>
      </c:valAx>
      <c:valAx>
        <c:axId val="549608896"/>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624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549601280"/>
        <c:axId val="549601824"/>
      </c:scatterChart>
      <c:valAx>
        <c:axId val="549601280"/>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601824"/>
        <c:crosses val="autoZero"/>
        <c:crossBetween val="midCat"/>
        <c:majorUnit val="15"/>
      </c:valAx>
      <c:valAx>
        <c:axId val="549601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496012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2030548144"/>
        <c:axId val="-2030568272"/>
      </c:scatterChart>
      <c:valAx>
        <c:axId val="-203054814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30568272"/>
        <c:crosses val="autoZero"/>
        <c:crossBetween val="midCat"/>
        <c:majorUnit val="10"/>
      </c:valAx>
      <c:valAx>
        <c:axId val="-203056827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305481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2030535632"/>
        <c:axId val="1763449504"/>
      </c:scatterChart>
      <c:valAx>
        <c:axId val="-2030535632"/>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3449504"/>
        <c:crosses val="autoZero"/>
        <c:crossBetween val="midCat"/>
        <c:majorUnit val="20"/>
      </c:valAx>
      <c:valAx>
        <c:axId val="1763449504"/>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30535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93624256"/>
        <c:axId val="93638400"/>
      </c:scatterChart>
      <c:valAx>
        <c:axId val="93624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38400"/>
        <c:crosses val="autoZero"/>
        <c:crossBetween val="midCat"/>
      </c:valAx>
      <c:valAx>
        <c:axId val="93638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24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w 1M NaOH w przeliczeniu</a:t>
            </a:r>
            <a:r>
              <a:rPr lang="pl-PL" baseline="0"/>
              <a:t> na czas rzeczywisty</a:t>
            </a:r>
            <a:r>
              <a:rPr lang="pl-PL"/>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Young!$AD$1:$AG$1</c:f>
              <c:numCache>
                <c:formatCode>General</c:formatCode>
                <c:ptCount val="4"/>
                <c:pt idx="0">
                  <c:v>0</c:v>
                </c:pt>
                <c:pt idx="1">
                  <c:v>2.5254237288135593</c:v>
                </c:pt>
                <c:pt idx="2">
                  <c:v>10.101694915254237</c:v>
                </c:pt>
                <c:pt idx="3">
                  <c:v>30.305084745762713</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Young!$AD$1:$AG$1</c:f>
              <c:numCache>
                <c:formatCode>General</c:formatCode>
                <c:ptCount val="4"/>
                <c:pt idx="0">
                  <c:v>0</c:v>
                </c:pt>
                <c:pt idx="1">
                  <c:v>2.5254237288135593</c:v>
                </c:pt>
                <c:pt idx="2">
                  <c:v>10.101694915254237</c:v>
                </c:pt>
                <c:pt idx="3">
                  <c:v>30.305084745762713</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93638944"/>
        <c:axId val="93635136"/>
      </c:scatterChart>
      <c:valAx>
        <c:axId val="936389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35136"/>
        <c:crosses val="autoZero"/>
        <c:crossBetween val="midCat"/>
      </c:valAx>
      <c:valAx>
        <c:axId val="93635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389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0,05M</a:t>
            </a:r>
            <a:r>
              <a:rPr lang="pl-PL" baseline="0"/>
              <a:t>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Young!$T$13:$W$13</c:f>
              <c:numCache>
                <c:formatCode>General</c:formatCode>
                <c:ptCount val="4"/>
                <c:pt idx="0">
                  <c:v>0</c:v>
                </c:pt>
                <c:pt idx="1">
                  <c:v>10.275862068965518</c:v>
                </c:pt>
                <c:pt idx="2">
                  <c:v>15.413793103448278</c:v>
                </c:pt>
                <c:pt idx="3">
                  <c:v>23.120689655172416</c:v>
                </c:pt>
              </c:numCache>
            </c:numRef>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Young!$T$13:$W$13</c:f>
              <c:numCache>
                <c:formatCode>General</c:formatCode>
                <c:ptCount val="4"/>
                <c:pt idx="0">
                  <c:v>0</c:v>
                </c:pt>
                <c:pt idx="1">
                  <c:v>10.275862068965518</c:v>
                </c:pt>
                <c:pt idx="2">
                  <c:v>15.413793103448278</c:v>
                </c:pt>
                <c:pt idx="3">
                  <c:v>23.120689655172416</c:v>
                </c:pt>
              </c:numCache>
            </c:numRef>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Young!$T$11:$W$11</c:f>
              <c:numCache>
                <c:formatCode>General</c:formatCode>
                <c:ptCount val="4"/>
                <c:pt idx="0">
                  <c:v>0</c:v>
                </c:pt>
                <c:pt idx="1">
                  <c:v>7.5762711864406782</c:v>
                </c:pt>
                <c:pt idx="2">
                  <c:v>10.101694915254237</c:v>
                </c:pt>
                <c:pt idx="3">
                  <c:v>15.152542372881356</c:v>
                </c:pt>
              </c:numCache>
            </c:numRef>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Young!$U$11:$W$11</c:f>
              <c:numCache>
                <c:formatCode>General</c:formatCode>
                <c:ptCount val="3"/>
                <c:pt idx="0">
                  <c:v>7.5762711864406782</c:v>
                </c:pt>
                <c:pt idx="1">
                  <c:v>10.101694915254237</c:v>
                </c:pt>
                <c:pt idx="2">
                  <c:v>15.152542372881356</c:v>
                </c:pt>
              </c:numCache>
            </c:numRef>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93639488"/>
        <c:axId val="93640032"/>
      </c:scatterChart>
      <c:valAx>
        <c:axId val="93639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0032"/>
        <c:crosses val="autoZero"/>
        <c:crossBetween val="midCat"/>
      </c:valAx>
      <c:valAx>
        <c:axId val="936400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39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Young!$I$49:$J$49</c:f>
              <c:numCache>
                <c:formatCode>General</c:formatCode>
                <c:ptCount val="2"/>
                <c:pt idx="0">
                  <c:v>0</c:v>
                </c:pt>
                <c:pt idx="1">
                  <c:v>4.0021260502483793</c:v>
                </c:pt>
              </c:numCache>
            </c:numRef>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Young!$I$50:$J$50</c:f>
              <c:numCache>
                <c:formatCode>General</c:formatCode>
                <c:ptCount val="2"/>
                <c:pt idx="0">
                  <c:v>0</c:v>
                </c:pt>
                <c:pt idx="1">
                  <c:v>4.0094945312336616</c:v>
                </c:pt>
              </c:numCache>
            </c:numRef>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Young!$I$51:$J$51</c:f>
              <c:numCache>
                <c:formatCode>General</c:formatCode>
                <c:ptCount val="2"/>
                <c:pt idx="0">
                  <c:v>0</c:v>
                </c:pt>
                <c:pt idx="1">
                  <c:v>3.7194260012850724</c:v>
                </c:pt>
              </c:numCache>
            </c:numRef>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Young!$I$52:$J$52</c:f>
              <c:numCache>
                <c:formatCode>General</c:formatCode>
                <c:ptCount val="2"/>
                <c:pt idx="0">
                  <c:v>0</c:v>
                </c:pt>
                <c:pt idx="1">
                  <c:v>4.3862354969479522</c:v>
                </c:pt>
              </c:numCache>
            </c:numRef>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Young!$I$53:$J$53</c:f>
              <c:numCache>
                <c:formatCode>General</c:formatCode>
                <c:ptCount val="2"/>
                <c:pt idx="0">
                  <c:v>0</c:v>
                </c:pt>
                <c:pt idx="1">
                  <c:v>4.013494565274689</c:v>
                </c:pt>
              </c:numCache>
            </c:numRef>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Young!$I$54:$J$54</c:f>
              <c:numCache>
                <c:formatCode>General</c:formatCode>
                <c:ptCount val="2"/>
                <c:pt idx="0">
                  <c:v>0</c:v>
                </c:pt>
                <c:pt idx="1">
                  <c:v>3.157531366089577</c:v>
                </c:pt>
              </c:numCache>
            </c:numRef>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Young!$I$55:$J$55</c:f>
              <c:numCache>
                <c:formatCode>General</c:formatCode>
                <c:ptCount val="2"/>
                <c:pt idx="0">
                  <c:v>0</c:v>
                </c:pt>
                <c:pt idx="1">
                  <c:v>2.9743607954545452</c:v>
                </c:pt>
              </c:numCache>
            </c:numRef>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93640576"/>
        <c:axId val="93641120"/>
      </c:scatterChart>
      <c:valAx>
        <c:axId val="93640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1120"/>
        <c:crosses val="autoZero"/>
        <c:crossBetween val="midCat"/>
      </c:valAx>
      <c:valAx>
        <c:axId val="93641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0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Young!$I$49:$J$49</c:f>
              <c:numCache>
                <c:formatCode>General</c:formatCode>
                <c:ptCount val="2"/>
                <c:pt idx="0">
                  <c:v>0</c:v>
                </c:pt>
                <c:pt idx="1">
                  <c:v>4.0021260502483793</c:v>
                </c:pt>
              </c:numCache>
            </c:numRef>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Young!$I$50:$J$50</c:f>
              <c:numCache>
                <c:formatCode>General</c:formatCode>
                <c:ptCount val="2"/>
                <c:pt idx="0">
                  <c:v>0</c:v>
                </c:pt>
                <c:pt idx="1">
                  <c:v>4.0094945312336616</c:v>
                </c:pt>
              </c:numCache>
            </c:numRef>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Young!$I$51:$J$51</c:f>
              <c:numCache>
                <c:formatCode>General</c:formatCode>
                <c:ptCount val="2"/>
                <c:pt idx="0">
                  <c:v>0</c:v>
                </c:pt>
                <c:pt idx="1">
                  <c:v>3.7194260012850724</c:v>
                </c:pt>
              </c:numCache>
            </c:numRef>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Young!$I$52:$J$52</c:f>
              <c:numCache>
                <c:formatCode>General</c:formatCode>
                <c:ptCount val="2"/>
                <c:pt idx="0">
                  <c:v>0</c:v>
                </c:pt>
                <c:pt idx="1">
                  <c:v>4.3862354969479522</c:v>
                </c:pt>
              </c:numCache>
            </c:numRef>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Young!$I$53:$J$53</c:f>
              <c:numCache>
                <c:formatCode>General</c:formatCode>
                <c:ptCount val="2"/>
                <c:pt idx="0">
                  <c:v>0</c:v>
                </c:pt>
                <c:pt idx="1">
                  <c:v>4.013494565274689</c:v>
                </c:pt>
              </c:numCache>
            </c:numRef>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Young!$I$54:$J$54</c:f>
              <c:numCache>
                <c:formatCode>General</c:formatCode>
                <c:ptCount val="2"/>
                <c:pt idx="0">
                  <c:v>0</c:v>
                </c:pt>
                <c:pt idx="1">
                  <c:v>3.157531366089577</c:v>
                </c:pt>
              </c:numCache>
            </c:numRef>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Young!$I$55:$J$55</c:f>
              <c:numCache>
                <c:formatCode>General</c:formatCode>
                <c:ptCount val="2"/>
                <c:pt idx="0">
                  <c:v>0</c:v>
                </c:pt>
                <c:pt idx="1">
                  <c:v>2.9743607954545452</c:v>
                </c:pt>
              </c:numCache>
            </c:numRef>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93645472"/>
        <c:axId val="93646560"/>
      </c:scatterChart>
      <c:valAx>
        <c:axId val="936454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6560"/>
        <c:crosses val="autoZero"/>
        <c:crossBetween val="midCat"/>
      </c:valAx>
      <c:valAx>
        <c:axId val="93646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936454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Mass!$X$35:$Z$35</c:f>
              <c:numCache>
                <c:formatCode>General</c:formatCode>
                <c:ptCount val="3"/>
                <c:pt idx="0">
                  <c:v>0</c:v>
                </c:pt>
                <c:pt idx="1">
                  <c:v>4.0021260502483793</c:v>
                </c:pt>
                <c:pt idx="2">
                  <c:v>11.005846638183042</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Mass!$X$36:$Z$36</c:f>
              <c:numCache>
                <c:formatCode>General</c:formatCode>
                <c:ptCount val="3"/>
                <c:pt idx="0">
                  <c:v>0</c:v>
                </c:pt>
                <c:pt idx="1">
                  <c:v>4.0094945312336616</c:v>
                </c:pt>
                <c:pt idx="2">
                  <c:v>11.026109960892569</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Mass!$X$37:$Z$37</c:f>
              <c:numCache>
                <c:formatCode>General</c:formatCode>
                <c:ptCount val="3"/>
                <c:pt idx="0">
                  <c:v>0</c:v>
                </c:pt>
                <c:pt idx="1">
                  <c:v>3.7194260012850724</c:v>
                </c:pt>
                <c:pt idx="2">
                  <c:v>10.22842150353395</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Mass!$X$38:$Z$38</c:f>
              <c:numCache>
                <c:formatCode>General</c:formatCode>
                <c:ptCount val="3"/>
                <c:pt idx="0">
                  <c:v>0</c:v>
                </c:pt>
                <c:pt idx="1">
                  <c:v>4.3862354969479522</c:v>
                </c:pt>
                <c:pt idx="2">
                  <c:v>12.062147616606868</c:v>
                </c:pt>
              </c:numCache>
            </c:numRef>
          </c:xVal>
          <c:yVal>
            <c:numRef>
              <c:f>Mass!$E$36:$G$36</c:f>
              <c:numCache>
                <c:formatCode>General</c:formatCode>
                <c:ptCount val="3"/>
                <c:pt idx="0">
                  <c:v>100</c:v>
                </c:pt>
                <c:pt idx="1">
                  <c:v>91.011235955056179</c:v>
                </c:pt>
                <c:pt idx="2">
                  <c:v>85.548237117396354</c:v>
                </c:pt>
              </c:numCache>
            </c:numRef>
          </c:yVal>
          <c:smooth val="0"/>
        </c:ser>
        <c:ser>
          <c:idx val="5"/>
          <c:order val="4"/>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Mass!$X$40:$Z$40</c:f>
              <c:numCache>
                <c:formatCode>General</c:formatCode>
                <c:ptCount val="3"/>
                <c:pt idx="0">
                  <c:v>0</c:v>
                </c:pt>
                <c:pt idx="1">
                  <c:v>3.157531366089577</c:v>
                </c:pt>
                <c:pt idx="2">
                  <c:v>8.6832112567463362</c:v>
                </c:pt>
              </c:numCache>
            </c:numRef>
          </c:xVal>
          <c:yVal>
            <c:numRef>
              <c:f>Mass!$E$38:$G$38</c:f>
              <c:numCache>
                <c:formatCode>General</c:formatCode>
                <c:ptCount val="3"/>
                <c:pt idx="0">
                  <c:v>100</c:v>
                </c:pt>
                <c:pt idx="1">
                  <c:v>85.945945945945951</c:v>
                </c:pt>
                <c:pt idx="2">
                  <c:v>78.682432432432435</c:v>
                </c:pt>
              </c:numCache>
            </c:numRef>
          </c:yVal>
          <c:smooth val="0"/>
        </c:ser>
        <c:ser>
          <c:idx val="6"/>
          <c:order val="5"/>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Mass!$X$41:$Z$41</c:f>
              <c:numCache>
                <c:formatCode>General</c:formatCode>
                <c:ptCount val="3"/>
                <c:pt idx="0">
                  <c:v>0</c:v>
                </c:pt>
                <c:pt idx="1">
                  <c:v>2.9743607954545452</c:v>
                </c:pt>
                <c:pt idx="2">
                  <c:v>8.1794921874999993</c:v>
                </c:pt>
              </c:numCache>
            </c:numRef>
          </c:xVal>
          <c:yVal>
            <c:numRef>
              <c:f>Mass!$E$39:$G$39</c:f>
              <c:numCache>
                <c:formatCode>General</c:formatCode>
                <c:ptCount val="3"/>
                <c:pt idx="0">
                  <c:v>100</c:v>
                </c:pt>
                <c:pt idx="1">
                  <c:v>79.662317728319266</c:v>
                </c:pt>
                <c:pt idx="2">
                  <c:v>72.494244052187256</c:v>
                </c:pt>
              </c:numCache>
            </c:numRef>
          </c:yVal>
          <c:smooth val="0"/>
        </c:ser>
        <c:ser>
          <c:idx val="4"/>
          <c:order val="9"/>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Mass!$X$39:$Z$39</c:f>
              <c:numCache>
                <c:formatCode>General</c:formatCode>
                <c:ptCount val="3"/>
                <c:pt idx="0">
                  <c:v>0</c:v>
                </c:pt>
                <c:pt idx="1">
                  <c:v>4.013494565274689</c:v>
                </c:pt>
                <c:pt idx="2">
                  <c:v>11.037110054505394</c:v>
                </c:pt>
              </c:numCache>
            </c:numRef>
          </c:xVal>
          <c:yVal>
            <c:numRef>
              <c:f>Mass!$E$37:$G$37</c:f>
              <c:numCache>
                <c:formatCode>General</c:formatCode>
                <c:ptCount val="3"/>
                <c:pt idx="0">
                  <c:v>100</c:v>
                </c:pt>
                <c:pt idx="1">
                  <c:v>91.723754860211059</c:v>
                </c:pt>
                <c:pt idx="2">
                  <c:v>85.687835586002592</c:v>
                </c:pt>
              </c:numCache>
            </c:numRef>
          </c:yVal>
          <c:smooth val="0"/>
        </c:ser>
        <c:dLbls>
          <c:showLegendKey val="0"/>
          <c:showVal val="0"/>
          <c:showCatName val="0"/>
          <c:showSerName val="0"/>
          <c:showPercent val="0"/>
          <c:showBubbleSize val="0"/>
        </c:dLbls>
        <c:axId val="211806912"/>
        <c:axId val="211812352"/>
        <c:extLst>
          <c:ext xmlns:c15="http://schemas.microsoft.com/office/drawing/2012/chart" uri="{02D57815-91ED-43cb-92C2-25804820EDAC}">
            <c15:filteredScatterSeries>
              <c15:ser>
                <c:idx val="9"/>
                <c:order val="6"/>
                <c:tx>
                  <c:v>GR3TREND</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c:ext uri="{02D57815-91ED-43cb-92C2-25804820EDAC}">
                        <c15:formulaRef>
                          <c15:sqref>Mass!$F$32:$G$32</c15:sqref>
                        </c15:formulaRef>
                      </c:ext>
                    </c:extLst>
                    <c:numCache>
                      <c:formatCode>General</c:formatCode>
                      <c:ptCount val="2"/>
                      <c:pt idx="0">
                        <c:v>4</c:v>
                      </c:pt>
                      <c:pt idx="1">
                        <c:v>11</c:v>
                      </c:pt>
                    </c:numCache>
                  </c:numRef>
                </c:xVal>
                <c:yVal>
                  <c:numRef>
                    <c:extLst>
                      <c:ext uri="{02D57815-91ED-43cb-92C2-25804820EDAC}">
                        <c15:formulaRef>
                          <c15:sqref>Mass!$F$35:$G$35</c15:sqref>
                        </c15:formulaRef>
                      </c:ext>
                    </c:extLst>
                    <c:numCache>
                      <c:formatCode>General</c:formatCode>
                      <c:ptCount val="2"/>
                      <c:pt idx="0">
                        <c:v>91.777580597456378</c:v>
                      </c:pt>
                      <c:pt idx="1">
                        <c:v>85.241052942916298</c:v>
                      </c:pt>
                    </c:numCache>
                  </c:numRef>
                </c:yVal>
                <c:smooth val="0"/>
              </c15:ser>
            </c15:filteredScatterSeries>
            <c15:filteredScatterSeries>
              <c15:ser>
                <c:idx val="10"/>
                <c:order val="7"/>
                <c:tx>
                  <c:v>GR4TREND</c:v>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extLst xmlns:c15="http://schemas.microsoft.com/office/drawing/2012/chart">
                      <c:ext xmlns:c15="http://schemas.microsoft.com/office/drawing/2012/chart" uri="{02D57815-91ED-43cb-92C2-25804820EDAC}">
                        <c15:formulaRef>
                          <c15:sqref>Mass!$F$32:$G$32</c15:sqref>
                        </c15:formulaRef>
                      </c:ext>
                    </c:extLst>
                    <c:numCache>
                      <c:formatCode>General</c:formatCode>
                      <c:ptCount val="2"/>
                      <c:pt idx="0">
                        <c:v>4</c:v>
                      </c:pt>
                      <c:pt idx="1">
                        <c:v>11</c:v>
                      </c:pt>
                    </c:numCache>
                  </c:numRef>
                </c:xVal>
                <c:yVal>
                  <c:numRef>
                    <c:extLst xmlns:c15="http://schemas.microsoft.com/office/drawing/2012/chart">
                      <c:ext xmlns:c15="http://schemas.microsoft.com/office/drawing/2012/chart" uri="{02D57815-91ED-43cb-92C2-25804820EDAC}">
                        <c15:formulaRef>
                          <c15:sqref>Mass!$F$36:$G$36</c15:sqref>
                        </c15:formulaRef>
                      </c:ext>
                    </c:extLst>
                    <c:numCache>
                      <c:formatCode>General</c:formatCode>
                      <c:ptCount val="2"/>
                      <c:pt idx="0">
                        <c:v>91.011235955056179</c:v>
                      </c:pt>
                      <c:pt idx="1">
                        <c:v>85.548237117396354</c:v>
                      </c:pt>
                    </c:numCache>
                  </c:numRef>
                </c:yVal>
                <c:smooth val="0"/>
              </c15:ser>
            </c15:filteredScatterSeries>
            <c15:filteredScatterSeries>
              <c15:ser>
                <c:idx val="13"/>
                <c:order val="8"/>
                <c:tx>
                  <c:v>GR7TREND</c:v>
                </c:tx>
                <c:spPr>
                  <a:ln w="19050"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extLst xmlns:c15="http://schemas.microsoft.com/office/drawing/2012/chart">
                      <c:ext xmlns:c15="http://schemas.microsoft.com/office/drawing/2012/chart" uri="{02D57815-91ED-43cb-92C2-25804820EDAC}">
                        <c15:formulaRef>
                          <c15:sqref>Mass!$F$32:$G$32</c15:sqref>
                        </c15:formulaRef>
                      </c:ext>
                    </c:extLst>
                    <c:numCache>
                      <c:formatCode>General</c:formatCode>
                      <c:ptCount val="2"/>
                      <c:pt idx="0">
                        <c:v>4</c:v>
                      </c:pt>
                      <c:pt idx="1">
                        <c:v>11</c:v>
                      </c:pt>
                    </c:numCache>
                  </c:numRef>
                </c:xVal>
                <c:yVal>
                  <c:numRef>
                    <c:extLst xmlns:c15="http://schemas.microsoft.com/office/drawing/2012/chart">
                      <c:ext xmlns:c15="http://schemas.microsoft.com/office/drawing/2012/chart" uri="{02D57815-91ED-43cb-92C2-25804820EDAC}">
                        <c15:formulaRef>
                          <c15:sqref>Mass!$F$39:$G$39</c15:sqref>
                        </c15:formulaRef>
                      </c:ext>
                    </c:extLst>
                    <c:numCache>
                      <c:formatCode>General</c:formatCode>
                      <c:ptCount val="2"/>
                      <c:pt idx="0">
                        <c:v>79.662317728319266</c:v>
                      </c:pt>
                      <c:pt idx="1">
                        <c:v>72.494244052187256</c:v>
                      </c:pt>
                    </c:numCache>
                  </c:numRef>
                </c:yVal>
                <c:smooth val="0"/>
              </c15:ser>
            </c15:filteredScatterSeries>
          </c:ext>
        </c:extLst>
      </c:scatterChart>
      <c:valAx>
        <c:axId val="211806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12352"/>
        <c:crosses val="autoZero"/>
        <c:crossBetween val="midCat"/>
      </c:valAx>
      <c:valAx>
        <c:axId val="211812352"/>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8069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FB0B0-FDDA-4067-9A73-6BD9F1A81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3641</TotalTime>
  <Pages>85</Pages>
  <Words>10389</Words>
  <Characters>62334</Characters>
  <Application>Microsoft Office Word</Application>
  <DocSecurity>0</DocSecurity>
  <Lines>519</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251</cp:revision>
  <cp:lastPrinted>2016-09-08T18:48:00Z</cp:lastPrinted>
  <dcterms:created xsi:type="dcterms:W3CDTF">2016-04-18T10:28:00Z</dcterms:created>
  <dcterms:modified xsi:type="dcterms:W3CDTF">2016-09-08T18:51:00Z</dcterms:modified>
</cp:coreProperties>
</file>